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90B6C" w14:textId="77777777" w:rsidR="009D464E" w:rsidRPr="00217D80" w:rsidRDefault="009D464E" w:rsidP="009D464E">
      <w:pPr>
        <w:widowControl w:val="0"/>
        <w:autoSpaceDE w:val="0"/>
        <w:autoSpaceDN w:val="0"/>
        <w:adjustRightInd w:val="0"/>
        <w:spacing w:after="0" w:line="240" w:lineRule="auto"/>
        <w:ind w:left="283"/>
        <w:jc w:val="both"/>
        <w:rPr>
          <w:rFonts w:ascii="Times New Roman" w:hAnsi="Times New Roman" w:cs="Times New Roman"/>
          <w:sz w:val="24"/>
          <w:szCs w:val="24"/>
        </w:rPr>
      </w:pPr>
      <w:bookmarkStart w:id="0" w:name="d71e1"/>
      <w:bookmarkEnd w:id="0"/>
    </w:p>
    <w:p w14:paraId="3D37FA96" w14:textId="1571A0CF" w:rsidR="009D464E" w:rsidRPr="00217D80" w:rsidRDefault="009D464E" w:rsidP="009D464E">
      <w:pPr>
        <w:widowControl w:val="0"/>
        <w:autoSpaceDE w:val="0"/>
        <w:autoSpaceDN w:val="0"/>
        <w:adjustRightInd w:val="0"/>
        <w:spacing w:after="0" w:line="240" w:lineRule="auto"/>
        <w:jc w:val="center"/>
        <w:rPr>
          <w:rFonts w:ascii="Times New Roman" w:hAnsi="Times New Roman" w:cs="Times New Roman"/>
          <w:b/>
          <w:bCs/>
          <w:sz w:val="24"/>
          <w:szCs w:val="24"/>
        </w:rPr>
      </w:pPr>
      <w:r w:rsidRPr="00217D80">
        <w:rPr>
          <w:rFonts w:ascii="Times New Roman" w:hAnsi="Times New Roman" w:cs="Times New Roman"/>
          <w:b/>
          <w:bCs/>
          <w:sz w:val="24"/>
          <w:szCs w:val="24"/>
        </w:rPr>
        <w:t>NEKILNOJAMŲJŲ DAIKTŲ PIRKIMO-PARDAVIMO SUTARTIS</w:t>
      </w:r>
    </w:p>
    <w:p w14:paraId="279529DB" w14:textId="77777777" w:rsidR="009D464E" w:rsidRPr="00217D80" w:rsidRDefault="009D464E" w:rsidP="009D464E">
      <w:pPr>
        <w:widowControl w:val="0"/>
        <w:autoSpaceDE w:val="0"/>
        <w:autoSpaceDN w:val="0"/>
        <w:adjustRightInd w:val="0"/>
        <w:spacing w:after="0" w:line="240" w:lineRule="auto"/>
        <w:jc w:val="center"/>
        <w:rPr>
          <w:rFonts w:ascii="Times New Roman" w:hAnsi="Times New Roman" w:cs="Times New Roman"/>
          <w:iCs/>
          <w:sz w:val="24"/>
          <w:szCs w:val="24"/>
        </w:rPr>
      </w:pPr>
      <w:r w:rsidRPr="00217D80">
        <w:rPr>
          <w:rFonts w:ascii="Times New Roman" w:hAnsi="Times New Roman" w:cs="Times New Roman"/>
          <w:i/>
          <w:iCs/>
          <w:sz w:val="24"/>
          <w:szCs w:val="24"/>
        </w:rPr>
        <w:t>Vilnius, du tūkstančiai devynioliktų metų            diena</w:t>
      </w:r>
    </w:p>
    <w:p w14:paraId="2073767A" w14:textId="77777777" w:rsidR="009D464E" w:rsidRPr="00217D80" w:rsidRDefault="009D464E" w:rsidP="009D464E">
      <w:pPr>
        <w:widowControl w:val="0"/>
        <w:autoSpaceDE w:val="0"/>
        <w:autoSpaceDN w:val="0"/>
        <w:adjustRightInd w:val="0"/>
        <w:spacing w:after="0" w:line="240" w:lineRule="auto"/>
        <w:jc w:val="center"/>
        <w:rPr>
          <w:rFonts w:ascii="Times New Roman" w:hAnsi="Times New Roman" w:cs="Times New Roman"/>
          <w:iCs/>
          <w:sz w:val="24"/>
          <w:szCs w:val="24"/>
        </w:rPr>
      </w:pPr>
    </w:p>
    <w:p w14:paraId="0894D77A"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bookmarkStart w:id="1" w:name="d71e7"/>
      <w:bookmarkEnd w:id="1"/>
    </w:p>
    <w:p w14:paraId="511B1CCA" w14:textId="77777777" w:rsidR="009D464E" w:rsidRPr="00217D80" w:rsidRDefault="009D464E" w:rsidP="009D464E">
      <w:pPr>
        <w:pStyle w:val="ListParagraph"/>
        <w:widowControl w:val="0"/>
        <w:numPr>
          <w:ilvl w:val="0"/>
          <w:numId w:val="14"/>
        </w:numPr>
        <w:autoSpaceDE w:val="0"/>
        <w:autoSpaceDN w:val="0"/>
        <w:adjustRightInd w:val="0"/>
        <w:spacing w:after="0" w:line="240" w:lineRule="auto"/>
        <w:ind w:left="0"/>
        <w:jc w:val="center"/>
        <w:rPr>
          <w:rFonts w:ascii="Times New Roman" w:hAnsi="Times New Roman" w:cs="Times New Roman"/>
          <w:b/>
          <w:bCs/>
          <w:sz w:val="24"/>
          <w:szCs w:val="24"/>
        </w:rPr>
      </w:pPr>
      <w:r w:rsidRPr="00217D80">
        <w:rPr>
          <w:rFonts w:ascii="Times New Roman" w:hAnsi="Times New Roman" w:cs="Times New Roman"/>
          <w:b/>
          <w:bCs/>
          <w:sz w:val="24"/>
          <w:szCs w:val="24"/>
        </w:rPr>
        <w:t>SUTARTIES ŠALYS</w:t>
      </w:r>
    </w:p>
    <w:p w14:paraId="182C5770" w14:textId="77777777" w:rsidR="009D464E" w:rsidRPr="00217D80" w:rsidRDefault="009D464E" w:rsidP="009D464E">
      <w:pPr>
        <w:pStyle w:val="ListParagraph"/>
        <w:widowControl w:val="0"/>
        <w:autoSpaceDE w:val="0"/>
        <w:autoSpaceDN w:val="0"/>
        <w:adjustRightInd w:val="0"/>
        <w:spacing w:after="0" w:line="240" w:lineRule="auto"/>
        <w:ind w:left="0"/>
        <w:rPr>
          <w:rFonts w:ascii="Times New Roman" w:hAnsi="Times New Roman" w:cs="Times New Roman"/>
          <w:b/>
          <w:bCs/>
          <w:sz w:val="24"/>
          <w:szCs w:val="24"/>
        </w:rPr>
      </w:pPr>
    </w:p>
    <w:p w14:paraId="7823264C"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Mes, Akcinė bendrovė “VILNIAUS ŠILUMOS TINKLAI”, kodas 124135580,</w:t>
      </w:r>
    </w:p>
    <w:p w14:paraId="77811DCE"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teisinė forma: akcinė bendrovė,</w:t>
      </w:r>
    </w:p>
    <w:p w14:paraId="2F614CC4"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xml:space="preserve">buveinės adresas: Vilnius, Spaudos g. 6-1 </w:t>
      </w:r>
    </w:p>
    <w:p w14:paraId="42CAC874"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duomenys apie juridinį asmenį kaupiami ir saugomi Lietuvos Respublikos Juridinių asmenų registre,</w:t>
      </w:r>
    </w:p>
    <w:p w14:paraId="7878EE64"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xml:space="preserve">toliau sutartyje – </w:t>
      </w:r>
      <w:r w:rsidRPr="00217D80">
        <w:rPr>
          <w:rFonts w:ascii="Times New Roman" w:hAnsi="Times New Roman" w:cs="Times New Roman"/>
          <w:b/>
          <w:bCs/>
          <w:sz w:val="24"/>
          <w:szCs w:val="24"/>
        </w:rPr>
        <w:t>Pardavėjas</w:t>
      </w:r>
      <w:r w:rsidRPr="00217D80">
        <w:rPr>
          <w:rFonts w:ascii="Times New Roman" w:hAnsi="Times New Roman" w:cs="Times New Roman"/>
          <w:sz w:val="24"/>
          <w:szCs w:val="24"/>
        </w:rPr>
        <w:t>,</w:t>
      </w:r>
    </w:p>
    <w:p w14:paraId="525E73E1"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xml:space="preserve">kuriam atstovauja </w:t>
      </w:r>
    </w:p>
    <w:p w14:paraId="0C905AD4"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xml:space="preserve">Lietuvos Respublikos pasas Nr. </w:t>
      </w:r>
    </w:p>
    <w:p w14:paraId="18F9338F"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xml:space="preserve">deklaruota gyvenamoji vieta: </w:t>
      </w:r>
    </w:p>
    <w:p w14:paraId="2B3BC5CC"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xml:space="preserve">veikiantis pagal įstatus </w:t>
      </w:r>
    </w:p>
    <w:p w14:paraId="2F1FFC93"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xml:space="preserve">toliau sutartyje – </w:t>
      </w:r>
      <w:r w:rsidRPr="00217D80">
        <w:rPr>
          <w:rFonts w:ascii="Times New Roman" w:hAnsi="Times New Roman" w:cs="Times New Roman"/>
          <w:b/>
          <w:bCs/>
          <w:sz w:val="24"/>
          <w:szCs w:val="24"/>
        </w:rPr>
        <w:t>Pardavėjo atstovas</w:t>
      </w:r>
      <w:r w:rsidRPr="00217D80">
        <w:rPr>
          <w:rFonts w:ascii="Times New Roman" w:hAnsi="Times New Roman" w:cs="Times New Roman"/>
          <w:sz w:val="24"/>
          <w:szCs w:val="24"/>
        </w:rPr>
        <w:t>,</w:t>
      </w:r>
    </w:p>
    <w:p w14:paraId="79296898"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w:t>
      </w:r>
    </w:p>
    <w:p w14:paraId="449E7D37"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IR</w:t>
      </w:r>
    </w:p>
    <w:p w14:paraId="0F367356"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xml:space="preserve">  ________________________, kodas </w:t>
      </w:r>
    </w:p>
    <w:p w14:paraId="36F3613E"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teisinė forma:</w:t>
      </w:r>
    </w:p>
    <w:p w14:paraId="31E64770"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lang w:val="en-US"/>
        </w:rPr>
      </w:pPr>
      <w:r w:rsidRPr="00217D80">
        <w:rPr>
          <w:rFonts w:ascii="Times New Roman" w:hAnsi="Times New Roman" w:cs="Times New Roman"/>
          <w:sz w:val="24"/>
          <w:szCs w:val="24"/>
        </w:rPr>
        <w:t>buveinės adresas: ___________________________________,</w:t>
      </w:r>
    </w:p>
    <w:p w14:paraId="6A4F6B34"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duomenys apie juridinį asmenį kaupiami ir saugomi Lietuvos Respublikos Juridinių asmenų registre,</w:t>
      </w:r>
    </w:p>
    <w:p w14:paraId="03D089BA"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xml:space="preserve">toliau sutartyje – </w:t>
      </w:r>
      <w:r w:rsidRPr="00217D80">
        <w:rPr>
          <w:rFonts w:ascii="Times New Roman" w:hAnsi="Times New Roman" w:cs="Times New Roman"/>
          <w:b/>
          <w:sz w:val="24"/>
          <w:szCs w:val="24"/>
        </w:rPr>
        <w:t>Aukciono laimėtojas</w:t>
      </w:r>
      <w:r w:rsidRPr="00217D80">
        <w:rPr>
          <w:rFonts w:ascii="Times New Roman" w:hAnsi="Times New Roman" w:cs="Times New Roman"/>
          <w:sz w:val="24"/>
          <w:szCs w:val="24"/>
        </w:rPr>
        <w:t>,</w:t>
      </w:r>
    </w:p>
    <w:p w14:paraId="72406442"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kuriam atstovauja                           , asmens kodas                 ,</w:t>
      </w:r>
    </w:p>
    <w:p w14:paraId="2B5320F4"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Lietuvos Respublikos pasas Nr.,</w:t>
      </w:r>
    </w:p>
    <w:p w14:paraId="2F23F68D"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deklaruota gyvenamoji vieta:</w:t>
      </w:r>
    </w:p>
    <w:p w14:paraId="11B644C2"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xml:space="preserve">veikiantis pagal </w:t>
      </w:r>
    </w:p>
    <w:p w14:paraId="18788F89"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xml:space="preserve">toliau sutartyje – </w:t>
      </w:r>
      <w:r w:rsidRPr="00217D80">
        <w:rPr>
          <w:rFonts w:ascii="Times New Roman" w:hAnsi="Times New Roman" w:cs="Times New Roman"/>
          <w:b/>
          <w:bCs/>
          <w:sz w:val="24"/>
          <w:szCs w:val="24"/>
        </w:rPr>
        <w:t>Aukciono laimėtojo atstovas</w:t>
      </w:r>
      <w:r w:rsidRPr="00217D80">
        <w:rPr>
          <w:rFonts w:ascii="Times New Roman" w:hAnsi="Times New Roman" w:cs="Times New Roman"/>
          <w:sz w:val="24"/>
          <w:szCs w:val="24"/>
        </w:rPr>
        <w:t>,</w:t>
      </w:r>
    </w:p>
    <w:p w14:paraId="64273211"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w:t>
      </w:r>
    </w:p>
    <w:p w14:paraId="4EB891F6"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b/>
          <w:bCs/>
          <w:sz w:val="24"/>
          <w:szCs w:val="24"/>
        </w:rPr>
        <w:t>Pardavėjas</w:t>
      </w:r>
      <w:r w:rsidRPr="00217D80">
        <w:rPr>
          <w:rFonts w:ascii="Times New Roman" w:hAnsi="Times New Roman" w:cs="Times New Roman"/>
          <w:sz w:val="24"/>
          <w:szCs w:val="24"/>
        </w:rPr>
        <w:t xml:space="preserve"> ir </w:t>
      </w:r>
      <w:r w:rsidRPr="00217D80">
        <w:rPr>
          <w:rFonts w:ascii="Times New Roman" w:hAnsi="Times New Roman" w:cs="Times New Roman"/>
          <w:b/>
          <w:bCs/>
          <w:sz w:val="24"/>
          <w:szCs w:val="24"/>
        </w:rPr>
        <w:t>Aukciono laimėtojas</w:t>
      </w:r>
      <w:r w:rsidRPr="00217D80">
        <w:rPr>
          <w:rFonts w:ascii="Times New Roman" w:hAnsi="Times New Roman" w:cs="Times New Roman"/>
          <w:sz w:val="24"/>
          <w:szCs w:val="24"/>
        </w:rPr>
        <w:t xml:space="preserve"> kartu toliau sutartyje vadinami – </w:t>
      </w:r>
      <w:r w:rsidRPr="00217D80">
        <w:rPr>
          <w:rFonts w:ascii="Times New Roman" w:hAnsi="Times New Roman" w:cs="Times New Roman"/>
          <w:b/>
          <w:bCs/>
          <w:sz w:val="24"/>
          <w:szCs w:val="24"/>
        </w:rPr>
        <w:t>Šalys</w:t>
      </w:r>
      <w:r w:rsidRPr="00217D80">
        <w:rPr>
          <w:rFonts w:ascii="Times New Roman" w:hAnsi="Times New Roman" w:cs="Times New Roman"/>
          <w:sz w:val="24"/>
          <w:szCs w:val="24"/>
        </w:rPr>
        <w:t xml:space="preserve">, o kiekvienas atskirai – </w:t>
      </w:r>
      <w:r w:rsidRPr="00217D80">
        <w:rPr>
          <w:rFonts w:ascii="Times New Roman" w:hAnsi="Times New Roman" w:cs="Times New Roman"/>
          <w:b/>
          <w:bCs/>
          <w:sz w:val="24"/>
          <w:szCs w:val="24"/>
        </w:rPr>
        <w:t>Šalimi</w:t>
      </w:r>
      <w:r w:rsidRPr="00217D80">
        <w:rPr>
          <w:rFonts w:ascii="Times New Roman" w:hAnsi="Times New Roman" w:cs="Times New Roman"/>
          <w:sz w:val="24"/>
          <w:szCs w:val="24"/>
        </w:rPr>
        <w:t>,</w:t>
      </w:r>
    </w:p>
    <w:p w14:paraId="19C477C4"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p>
    <w:p w14:paraId="2133552D"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xml:space="preserve">Kadangi 2019 m. ______  d. įvyko Pardavėjui priklausančio turto pardavimas aukciono būdu vadovaujantis 2014 m. spalio 18 d. Lietuvos Respublikos Vyriausybės nutarimu Nr. 1178 patvirtinto Valstybės ir savivaldybių nekilnojamųjų daiktų pardavimo viešo aukciono būdu tvarkos aprašo (toliau - </w:t>
      </w:r>
      <w:r w:rsidRPr="00217D80">
        <w:rPr>
          <w:rFonts w:ascii="Times New Roman" w:hAnsi="Times New Roman" w:cs="Times New Roman"/>
          <w:b/>
          <w:sz w:val="24"/>
          <w:szCs w:val="24"/>
        </w:rPr>
        <w:t>Aprašas</w:t>
      </w:r>
      <w:r w:rsidRPr="00217D80">
        <w:rPr>
          <w:rFonts w:ascii="Times New Roman" w:hAnsi="Times New Roman" w:cs="Times New Roman"/>
          <w:sz w:val="24"/>
          <w:szCs w:val="24"/>
        </w:rPr>
        <w:t xml:space="preserve">) ir 2017 m. birželio 14 d. Vilniaus miesto savivaldybės tarybos sprendimu Nr. 1-1007 Savivaldybės kontroliuojamų akcinių bendrovių, uždarųjų akcinių bendrovių ir viešųjų įstaigų nekilnojamojo turto pardavimo derinimo tvarkos ir sutarties formos patvirtinta tvarka (toliau – </w:t>
      </w:r>
      <w:r w:rsidRPr="00217D80">
        <w:rPr>
          <w:rFonts w:ascii="Times New Roman" w:hAnsi="Times New Roman" w:cs="Times New Roman"/>
          <w:b/>
          <w:sz w:val="24"/>
          <w:szCs w:val="24"/>
        </w:rPr>
        <w:t>Tvarka</w:t>
      </w:r>
      <w:r w:rsidRPr="00217D80">
        <w:rPr>
          <w:rFonts w:ascii="Times New Roman" w:hAnsi="Times New Roman" w:cs="Times New Roman"/>
          <w:sz w:val="24"/>
          <w:szCs w:val="24"/>
        </w:rPr>
        <w:t xml:space="preserve">), bei 2019 m. _____ d. protokolo pagrindu nustatytas Aukciono laimėtojas </w:t>
      </w:r>
    </w:p>
    <w:p w14:paraId="495750F3"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p>
    <w:p w14:paraId="35C95D8F"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xml:space="preserve">Susitarėme ir sudarėme šią sutartį, toliau – </w:t>
      </w:r>
      <w:r w:rsidRPr="00217D80">
        <w:rPr>
          <w:rFonts w:ascii="Times New Roman" w:hAnsi="Times New Roman" w:cs="Times New Roman"/>
          <w:b/>
          <w:bCs/>
          <w:sz w:val="24"/>
          <w:szCs w:val="24"/>
        </w:rPr>
        <w:t>Sutartis</w:t>
      </w:r>
      <w:r w:rsidRPr="00217D80">
        <w:rPr>
          <w:rFonts w:ascii="Times New Roman" w:hAnsi="Times New Roman" w:cs="Times New Roman"/>
          <w:sz w:val="24"/>
          <w:szCs w:val="24"/>
        </w:rPr>
        <w:t>.</w:t>
      </w:r>
    </w:p>
    <w:p w14:paraId="09170447"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p>
    <w:p w14:paraId="530BDCA7" w14:textId="77777777" w:rsidR="009D464E" w:rsidRPr="00217D80" w:rsidRDefault="009D464E" w:rsidP="009D464E">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d71e109"/>
      <w:bookmarkEnd w:id="2"/>
      <w:r w:rsidRPr="00217D80">
        <w:rPr>
          <w:rFonts w:ascii="Times New Roman" w:hAnsi="Times New Roman" w:cs="Times New Roman"/>
          <w:b/>
          <w:bCs/>
          <w:sz w:val="24"/>
          <w:szCs w:val="24"/>
        </w:rPr>
        <w:t>II. SUTARTIES DALYKAS</w:t>
      </w:r>
    </w:p>
    <w:p w14:paraId="091CC9BD" w14:textId="77777777" w:rsidR="009D464E" w:rsidRPr="00217D80" w:rsidRDefault="009D464E" w:rsidP="009D464E">
      <w:pPr>
        <w:widowControl w:val="0"/>
        <w:autoSpaceDE w:val="0"/>
        <w:autoSpaceDN w:val="0"/>
        <w:adjustRightInd w:val="0"/>
        <w:spacing w:after="0" w:line="240" w:lineRule="auto"/>
        <w:jc w:val="center"/>
        <w:rPr>
          <w:rFonts w:ascii="Times New Roman" w:hAnsi="Times New Roman" w:cs="Times New Roman"/>
          <w:b/>
          <w:bCs/>
          <w:sz w:val="24"/>
          <w:szCs w:val="24"/>
        </w:rPr>
      </w:pPr>
    </w:p>
    <w:p w14:paraId="30740DAF"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xml:space="preserve">2.1. Pardavėjas parduoda, o Aukciono laimėtojas perka nuosavybėn: 1) Pastatą – Mazuto siurblinę, kurio bendras plotas 284,32 kv. m, plane pažymėtas 1H1p (unikalus Nr. 1099-7005-1015), esantį adresu Metalo g. 10A, Vilniuje (toliau – </w:t>
      </w:r>
      <w:r w:rsidRPr="00217D80">
        <w:rPr>
          <w:rFonts w:ascii="Times New Roman" w:hAnsi="Times New Roman" w:cs="Times New Roman"/>
          <w:b/>
          <w:sz w:val="24"/>
          <w:szCs w:val="24"/>
        </w:rPr>
        <w:t>Daiktas1</w:t>
      </w:r>
      <w:r w:rsidRPr="00217D80">
        <w:rPr>
          <w:rFonts w:ascii="Times New Roman" w:hAnsi="Times New Roman" w:cs="Times New Roman"/>
          <w:sz w:val="24"/>
          <w:szCs w:val="24"/>
        </w:rPr>
        <w:t xml:space="preserve">); 2) Pastatą – Priešgaisrinę siurblinę, kurio bendras plotas 89,36 kv. m, plane pažymėtas 2H1p (unikalus Nr. 1099-7005-1026), esantį adresu Metalo g. 10A, Vilniuje (toliau – </w:t>
      </w:r>
      <w:r w:rsidRPr="00217D80">
        <w:rPr>
          <w:rFonts w:ascii="Times New Roman" w:hAnsi="Times New Roman" w:cs="Times New Roman"/>
          <w:b/>
          <w:sz w:val="24"/>
          <w:szCs w:val="24"/>
        </w:rPr>
        <w:t>Daiktas2</w:t>
      </w:r>
      <w:r w:rsidRPr="00217D80">
        <w:rPr>
          <w:rFonts w:ascii="Times New Roman" w:hAnsi="Times New Roman" w:cs="Times New Roman"/>
          <w:sz w:val="24"/>
          <w:szCs w:val="24"/>
        </w:rPr>
        <w:t xml:space="preserve">); 3) Pastatą – Svarstykles, kurio bendras plotas 174,12 kv. m, plane pažymėtas 3H1p (unikalus Nr. 1099-7005-1037), esantį adresu Metalo g. 10A, Vilniuje (toliau – </w:t>
      </w:r>
      <w:r w:rsidRPr="00217D80">
        <w:rPr>
          <w:rFonts w:ascii="Times New Roman" w:hAnsi="Times New Roman" w:cs="Times New Roman"/>
          <w:b/>
          <w:sz w:val="24"/>
          <w:szCs w:val="24"/>
        </w:rPr>
        <w:t>Daiktas3</w:t>
      </w:r>
      <w:r w:rsidRPr="00217D80">
        <w:rPr>
          <w:rFonts w:ascii="Times New Roman" w:hAnsi="Times New Roman" w:cs="Times New Roman"/>
          <w:sz w:val="24"/>
          <w:szCs w:val="24"/>
        </w:rPr>
        <w:t xml:space="preserve">); 4) Pastatą – Mazuto priėmimo punktą, kurio užstatytas plotas 56,00 kv. m, plane </w:t>
      </w:r>
      <w:r w:rsidRPr="00217D80">
        <w:rPr>
          <w:rFonts w:ascii="Times New Roman" w:hAnsi="Times New Roman" w:cs="Times New Roman"/>
          <w:sz w:val="24"/>
          <w:szCs w:val="24"/>
        </w:rPr>
        <w:lastRenderedPageBreak/>
        <w:t xml:space="preserve">pažymėtas 4H1g (unikalus Nr. 1099-7005-1048), esantį adresu Metalo g. 10A, Vilniuje (toliau – </w:t>
      </w:r>
      <w:r w:rsidRPr="00217D80">
        <w:rPr>
          <w:rFonts w:ascii="Times New Roman" w:hAnsi="Times New Roman" w:cs="Times New Roman"/>
          <w:b/>
          <w:sz w:val="24"/>
          <w:szCs w:val="24"/>
        </w:rPr>
        <w:t>Daiktas4</w:t>
      </w:r>
      <w:r w:rsidRPr="00217D80">
        <w:rPr>
          <w:rFonts w:ascii="Times New Roman" w:hAnsi="Times New Roman" w:cs="Times New Roman"/>
          <w:sz w:val="24"/>
          <w:szCs w:val="24"/>
        </w:rPr>
        <w:t xml:space="preserve">); 5) Pastatą – Naftos gaudyklę, kurio užstatytas plotas 53,00 kv. m, plane pažymėtas 5H1b (unikalus Nr. 1099-7005-1059), esantį adresu Metalo g. 10A, Vilniuje (toliau – </w:t>
      </w:r>
      <w:r w:rsidRPr="00217D80">
        <w:rPr>
          <w:rFonts w:ascii="Times New Roman" w:hAnsi="Times New Roman" w:cs="Times New Roman"/>
          <w:b/>
          <w:sz w:val="24"/>
          <w:szCs w:val="24"/>
        </w:rPr>
        <w:t>Daiktas5</w:t>
      </w:r>
      <w:r w:rsidRPr="00217D80">
        <w:rPr>
          <w:rFonts w:ascii="Times New Roman" w:hAnsi="Times New Roman" w:cs="Times New Roman"/>
          <w:sz w:val="24"/>
          <w:szCs w:val="24"/>
        </w:rPr>
        <w:t xml:space="preserve">); 6) Pastatą – Rezervuarą, kurio užstatytas plotas 707,00 kv. m, plane pažymėtas 6H1g (unikalus Nr. 1099-7005-1062), esantį adresu Metalo g. 10A, Vilniuje (toliau – </w:t>
      </w:r>
      <w:r w:rsidRPr="00217D80">
        <w:rPr>
          <w:rFonts w:ascii="Times New Roman" w:hAnsi="Times New Roman" w:cs="Times New Roman"/>
          <w:b/>
          <w:sz w:val="24"/>
          <w:szCs w:val="24"/>
        </w:rPr>
        <w:t>Daiktas6</w:t>
      </w:r>
      <w:r w:rsidRPr="00217D80">
        <w:rPr>
          <w:rFonts w:ascii="Times New Roman" w:hAnsi="Times New Roman" w:cs="Times New Roman"/>
          <w:sz w:val="24"/>
          <w:szCs w:val="24"/>
        </w:rPr>
        <w:t xml:space="preserve">); 7) Pastatą – Rezervuarą, kurio užstatytas plotas 707,00 kv. m, plane pažymėtas 7H1g (unikalus Nr. 1099-7005-1076), esantis adresu Metalo g. 10A, Vilniuje (toliau – </w:t>
      </w:r>
      <w:r w:rsidRPr="00217D80">
        <w:rPr>
          <w:rFonts w:ascii="Times New Roman" w:hAnsi="Times New Roman" w:cs="Times New Roman"/>
          <w:b/>
          <w:sz w:val="24"/>
          <w:szCs w:val="24"/>
        </w:rPr>
        <w:t>Daiktas7</w:t>
      </w:r>
      <w:r w:rsidRPr="00217D80">
        <w:rPr>
          <w:rFonts w:ascii="Times New Roman" w:hAnsi="Times New Roman" w:cs="Times New Roman"/>
          <w:sz w:val="24"/>
          <w:szCs w:val="24"/>
        </w:rPr>
        <w:t xml:space="preserve">); 8) Kitus inžinerinius statinius – Kiemo statinius (kiemo aikštelė, tvora, priešgaisrinis rezervuaras) (unikalus Nr. 1099-7005-1080), esančius adresu Metalo g. 10A, Vilniuje (toliau – </w:t>
      </w:r>
      <w:r w:rsidRPr="00217D80">
        <w:rPr>
          <w:rFonts w:ascii="Times New Roman" w:hAnsi="Times New Roman" w:cs="Times New Roman"/>
          <w:b/>
          <w:sz w:val="24"/>
          <w:szCs w:val="24"/>
        </w:rPr>
        <w:t>Daiktas8</w:t>
      </w:r>
      <w:r w:rsidRPr="00217D80">
        <w:rPr>
          <w:rFonts w:ascii="Times New Roman" w:hAnsi="Times New Roman" w:cs="Times New Roman"/>
          <w:sz w:val="24"/>
          <w:szCs w:val="24"/>
        </w:rPr>
        <w:t>);</w:t>
      </w:r>
    </w:p>
    <w:p w14:paraId="6F3DCAFD"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xml:space="preserve">toliau viskas kartu vadinama – </w:t>
      </w:r>
      <w:r w:rsidRPr="00217D80">
        <w:rPr>
          <w:rFonts w:ascii="Times New Roman" w:hAnsi="Times New Roman" w:cs="Times New Roman"/>
          <w:b/>
          <w:bCs/>
          <w:sz w:val="24"/>
          <w:szCs w:val="24"/>
        </w:rPr>
        <w:t>Turtas arba Daiktai</w:t>
      </w:r>
      <w:r w:rsidRPr="00217D80">
        <w:rPr>
          <w:rFonts w:ascii="Times New Roman" w:hAnsi="Times New Roman" w:cs="Times New Roman"/>
          <w:sz w:val="24"/>
          <w:szCs w:val="24"/>
        </w:rPr>
        <w:t>.</w:t>
      </w:r>
    </w:p>
    <w:p w14:paraId="30A132A3"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p>
    <w:p w14:paraId="33207241"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2.2. Nekilnojamojo turto registro duomenys, charakterizuojantys Daiktą1, nurodyti vadovaujantis 201_- - Valstybės įmonės Registrų centro Vilniaus filialo atliktu duomenų sandoriui patikslinimu, užsakymo Nr.:</w:t>
      </w:r>
    </w:p>
    <w:p w14:paraId="7ECBF5AF"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bookmarkStart w:id="3" w:name="d71e137"/>
      <w:bookmarkEnd w:id="3"/>
    </w:p>
    <w:tbl>
      <w:tblPr>
        <w:tblW w:w="9616" w:type="dxa"/>
        <w:tblInd w:w="40" w:type="dxa"/>
        <w:tblLayout w:type="fixed"/>
        <w:tblCellMar>
          <w:left w:w="0" w:type="dxa"/>
          <w:right w:w="0" w:type="dxa"/>
        </w:tblCellMar>
        <w:tblLook w:val="0000" w:firstRow="0" w:lastRow="0" w:firstColumn="0" w:lastColumn="0" w:noHBand="0" w:noVBand="0"/>
      </w:tblPr>
      <w:tblGrid>
        <w:gridCol w:w="4788"/>
        <w:gridCol w:w="4788"/>
        <w:gridCol w:w="40"/>
      </w:tblGrid>
      <w:tr w:rsidR="00217D80" w:rsidRPr="00217D80" w14:paraId="4E1D92FA" w14:textId="77777777" w:rsidTr="009758DF">
        <w:trPr>
          <w:gridAfter w:val="1"/>
          <w:wAfter w:w="40" w:type="dxa"/>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19D451D"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Nekilnojamo turto registre registruojant turtą suteiktas registro įrašo Nr.:</w:t>
            </w:r>
          </w:p>
        </w:tc>
        <w:tc>
          <w:tcPr>
            <w:tcW w:w="4788"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tcPr>
          <w:p w14:paraId="3971643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10/286050</w:t>
            </w:r>
          </w:p>
        </w:tc>
      </w:tr>
      <w:tr w:rsidR="00217D80" w:rsidRPr="00217D80" w14:paraId="0E64BBE6" w14:textId="77777777" w:rsidTr="009758DF">
        <w:trPr>
          <w:gridAfter w:val="1"/>
          <w:wAfter w:w="40" w:type="dxa"/>
        </w:trPr>
        <w:tc>
          <w:tcPr>
            <w:tcW w:w="4788"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F9C5F3A"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Adresas</w:t>
            </w:r>
          </w:p>
        </w:tc>
        <w:tc>
          <w:tcPr>
            <w:tcW w:w="478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CFE2F2E"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Vilniaus m. sav. Metalo g. 10A</w:t>
            </w:r>
          </w:p>
        </w:tc>
      </w:tr>
      <w:tr w:rsidR="00217D80" w:rsidRPr="00217D80" w14:paraId="7BEBF0C0" w14:textId="77777777" w:rsidTr="009758DF">
        <w:trPr>
          <w:gridAfter w:val="1"/>
          <w:wAfter w:w="40" w:type="dxa"/>
        </w:trPr>
        <w:tc>
          <w:tcPr>
            <w:tcW w:w="4788"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9892545"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 xml:space="preserve">Nekilnojamas daiktas </w:t>
            </w:r>
          </w:p>
        </w:tc>
        <w:tc>
          <w:tcPr>
            <w:tcW w:w="478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D67A32E"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Pastatas – Mazuto siurblinė</w:t>
            </w:r>
          </w:p>
        </w:tc>
      </w:tr>
      <w:tr w:rsidR="00217D80" w:rsidRPr="00217D80" w14:paraId="45C7E21E" w14:textId="77777777" w:rsidTr="009758DF">
        <w:trPr>
          <w:gridAfter w:val="1"/>
          <w:wAfter w:w="40" w:type="dxa"/>
        </w:trPr>
        <w:tc>
          <w:tcPr>
            <w:tcW w:w="4788"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57FFC2C"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Unikalus Nr.</w:t>
            </w:r>
          </w:p>
        </w:tc>
        <w:tc>
          <w:tcPr>
            <w:tcW w:w="478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39F9F8B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1099-7005-1015</w:t>
            </w:r>
          </w:p>
        </w:tc>
      </w:tr>
      <w:tr w:rsidR="00217D80" w:rsidRPr="00217D80" w14:paraId="33B337DE" w14:textId="77777777" w:rsidTr="009758DF">
        <w:trPr>
          <w:gridAfter w:val="1"/>
          <w:wAfter w:w="40" w:type="dxa"/>
        </w:trPr>
        <w:tc>
          <w:tcPr>
            <w:tcW w:w="4788"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03A7DF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Paskirtis</w:t>
            </w:r>
          </w:p>
        </w:tc>
        <w:tc>
          <w:tcPr>
            <w:tcW w:w="478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7EFFBAEE"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Kita</w:t>
            </w:r>
          </w:p>
        </w:tc>
      </w:tr>
      <w:tr w:rsidR="00217D80" w:rsidRPr="00217D80" w14:paraId="736297FB" w14:textId="77777777" w:rsidTr="009758DF">
        <w:trPr>
          <w:gridAfter w:val="1"/>
          <w:wAfter w:w="40" w:type="dxa"/>
        </w:trPr>
        <w:tc>
          <w:tcPr>
            <w:tcW w:w="4788"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D731FC7"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Pažymėjimas plane</w:t>
            </w:r>
          </w:p>
        </w:tc>
        <w:tc>
          <w:tcPr>
            <w:tcW w:w="478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44971738"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1H1p</w:t>
            </w:r>
          </w:p>
        </w:tc>
      </w:tr>
      <w:tr w:rsidR="00217D80" w:rsidRPr="00217D80" w14:paraId="5FC4AE03" w14:textId="77777777" w:rsidTr="009758DF">
        <w:trPr>
          <w:gridAfter w:val="1"/>
          <w:wAfter w:w="40" w:type="dxa"/>
        </w:trPr>
        <w:tc>
          <w:tcPr>
            <w:tcW w:w="4788"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86D73D1"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Daikto istorinė kilmė</w:t>
            </w:r>
          </w:p>
        </w:tc>
        <w:tc>
          <w:tcPr>
            <w:tcW w:w="478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A00E7AE"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724ADA19" w14:textId="77777777" w:rsidTr="009758DF">
        <w:trPr>
          <w:gridAfter w:val="1"/>
          <w:wAfter w:w="40" w:type="dxa"/>
        </w:trPr>
        <w:tc>
          <w:tcPr>
            <w:tcW w:w="4788"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754A4F3"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Statybos pradžios metai</w:t>
            </w:r>
          </w:p>
        </w:tc>
        <w:tc>
          <w:tcPr>
            <w:tcW w:w="478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548BB6C"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57E45A9B" w14:textId="77777777" w:rsidTr="009758DF">
        <w:trPr>
          <w:gridAfter w:val="1"/>
          <w:wAfter w:w="40" w:type="dxa"/>
        </w:trPr>
        <w:tc>
          <w:tcPr>
            <w:tcW w:w="4788"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C9DF64E"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Statybos pabaigos metai</w:t>
            </w:r>
          </w:p>
        </w:tc>
        <w:tc>
          <w:tcPr>
            <w:tcW w:w="478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2FEE6AE"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1997</w:t>
            </w:r>
          </w:p>
        </w:tc>
      </w:tr>
      <w:tr w:rsidR="00217D80" w:rsidRPr="00217D80" w14:paraId="0169230F" w14:textId="77777777" w:rsidTr="009758DF">
        <w:trPr>
          <w:gridAfter w:val="1"/>
          <w:wAfter w:w="40" w:type="dxa"/>
        </w:trPr>
        <w:tc>
          <w:tcPr>
            <w:tcW w:w="4788"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E74CB6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Baigtumo procentas</w:t>
            </w:r>
          </w:p>
        </w:tc>
        <w:tc>
          <w:tcPr>
            <w:tcW w:w="478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1ABA86D"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100 %</w:t>
            </w:r>
          </w:p>
        </w:tc>
      </w:tr>
      <w:tr w:rsidR="00217D80" w:rsidRPr="00217D80" w14:paraId="00C5A51A" w14:textId="77777777" w:rsidTr="009758DF">
        <w:trPr>
          <w:gridAfter w:val="1"/>
          <w:wAfter w:w="40" w:type="dxa"/>
        </w:trPr>
        <w:tc>
          <w:tcPr>
            <w:tcW w:w="4788"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972B88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Fizinio nusidėvėjimo procentas</w:t>
            </w:r>
          </w:p>
        </w:tc>
        <w:tc>
          <w:tcPr>
            <w:tcW w:w="478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11E418E"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24 %</w:t>
            </w:r>
          </w:p>
        </w:tc>
      </w:tr>
      <w:tr w:rsidR="00217D80" w:rsidRPr="00217D80" w14:paraId="0D9D5C61" w14:textId="77777777" w:rsidTr="009758DF">
        <w:trPr>
          <w:gridAfter w:val="1"/>
          <w:wAfter w:w="40" w:type="dxa"/>
        </w:trPr>
        <w:tc>
          <w:tcPr>
            <w:tcW w:w="4788"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95B98FC"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Bendras plotas</w:t>
            </w:r>
          </w:p>
        </w:tc>
        <w:tc>
          <w:tcPr>
            <w:tcW w:w="478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A08C5EA"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284.32 (du šimtai aštuoniasdešimt keturi ir trisdešimt dvi šimtosios) kv. m</w:t>
            </w:r>
          </w:p>
        </w:tc>
      </w:tr>
      <w:tr w:rsidR="00217D80" w:rsidRPr="00217D80" w14:paraId="79A999AC" w14:textId="77777777" w:rsidTr="009758DF">
        <w:trPr>
          <w:gridAfter w:val="1"/>
          <w:wAfter w:w="40" w:type="dxa"/>
        </w:trPr>
        <w:tc>
          <w:tcPr>
            <w:tcW w:w="4788"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8EDBBD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Tūris</w:t>
            </w:r>
          </w:p>
        </w:tc>
        <w:tc>
          <w:tcPr>
            <w:tcW w:w="478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34B452E"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1745 (vienas tūkstantis septyni šimtai keturiasdešimt penki) kub. m</w:t>
            </w:r>
          </w:p>
        </w:tc>
      </w:tr>
      <w:tr w:rsidR="00217D80" w:rsidRPr="00217D80" w14:paraId="4DF8A7F0" w14:textId="77777777" w:rsidTr="009758DF">
        <w:trPr>
          <w:gridAfter w:val="1"/>
          <w:wAfter w:w="40" w:type="dxa"/>
        </w:trPr>
        <w:tc>
          <w:tcPr>
            <w:tcW w:w="4788"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A7962E1"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Vidutinė rinkos vertė</w:t>
            </w:r>
          </w:p>
        </w:tc>
        <w:tc>
          <w:tcPr>
            <w:tcW w:w="478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DD34B33"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212000 (du šimtai dvylika tūkstančių) Eur</w:t>
            </w:r>
          </w:p>
        </w:tc>
      </w:tr>
      <w:tr w:rsidR="00217D80" w:rsidRPr="00217D80" w14:paraId="7D32C471" w14:textId="77777777" w:rsidTr="009758DF">
        <w:trPr>
          <w:gridAfter w:val="1"/>
          <w:wAfter w:w="40" w:type="dxa"/>
        </w:trPr>
        <w:tc>
          <w:tcPr>
            <w:tcW w:w="4788"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74F75CE"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Vertės nustatymo data</w:t>
            </w:r>
          </w:p>
        </w:tc>
        <w:tc>
          <w:tcPr>
            <w:tcW w:w="478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E6754F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2017-11-30</w:t>
            </w:r>
          </w:p>
        </w:tc>
      </w:tr>
      <w:tr w:rsidR="00217D80" w:rsidRPr="00217D80" w14:paraId="2BA41A1F" w14:textId="77777777" w:rsidTr="009758DF">
        <w:trPr>
          <w:gridAfter w:val="1"/>
          <w:wAfter w:w="40" w:type="dxa"/>
        </w:trPr>
        <w:tc>
          <w:tcPr>
            <w:tcW w:w="4788"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FA71EE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Kadastro duomenų fiksavimo data</w:t>
            </w:r>
          </w:p>
        </w:tc>
        <w:tc>
          <w:tcPr>
            <w:tcW w:w="478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69598DDC"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1997-07-08</w:t>
            </w:r>
          </w:p>
        </w:tc>
      </w:tr>
      <w:tr w:rsidR="00217D80" w:rsidRPr="00217D80" w14:paraId="7F9F02F9" w14:textId="77777777" w:rsidTr="009758DF">
        <w:trPr>
          <w:gridAfter w:val="1"/>
          <w:wAfter w:w="40" w:type="dxa"/>
        </w:trPr>
        <w:tc>
          <w:tcPr>
            <w:tcW w:w="4788"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18AF200"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Daikto priklausiniai iš kito registro</w:t>
            </w:r>
          </w:p>
        </w:tc>
        <w:tc>
          <w:tcPr>
            <w:tcW w:w="478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A72C290"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428364F4" w14:textId="77777777" w:rsidTr="009758DF">
        <w:trPr>
          <w:gridAfter w:val="1"/>
          <w:wAfter w:w="40" w:type="dxa"/>
        </w:trPr>
        <w:tc>
          <w:tcPr>
            <w:tcW w:w="4788"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242038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Daikto priklausiniai iš to paties registro</w:t>
            </w:r>
          </w:p>
        </w:tc>
        <w:tc>
          <w:tcPr>
            <w:tcW w:w="4788" w:type="dxa"/>
            <w:tcBorders>
              <w:top w:val="nil"/>
              <w:left w:val="nil"/>
              <w:bottom w:val="single" w:sz="4" w:space="0" w:color="auto"/>
              <w:right w:val="single" w:sz="4" w:space="0" w:color="000000"/>
            </w:tcBorders>
            <w:shd w:val="clear" w:color="auto" w:fill="auto"/>
            <w:tcMar>
              <w:top w:w="40" w:type="dxa"/>
              <w:left w:w="40" w:type="dxa"/>
              <w:bottom w:w="40" w:type="dxa"/>
              <w:right w:w="40" w:type="dxa"/>
            </w:tcMar>
          </w:tcPr>
          <w:p w14:paraId="098EB35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0E3F1B5A" w14:textId="77777777" w:rsidTr="009758DF">
        <w:tc>
          <w:tcPr>
            <w:tcW w:w="4788" w:type="dxa"/>
            <w:vMerge w:val="restart"/>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45C4B5A3"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Nuosavybė</w:t>
            </w:r>
          </w:p>
        </w:tc>
        <w:tc>
          <w:tcPr>
            <w:tcW w:w="4828" w:type="dxa"/>
            <w:gridSpan w:val="2"/>
            <w:tcBorders>
              <w:top w:val="nil"/>
              <w:left w:val="nil"/>
              <w:bottom w:val="nil"/>
              <w:right w:val="single" w:sz="4" w:space="0" w:color="000000"/>
            </w:tcBorders>
            <w:shd w:val="clear" w:color="auto" w:fill="auto"/>
            <w:tcMar>
              <w:top w:w="40" w:type="dxa"/>
              <w:left w:w="40" w:type="dxa"/>
              <w:bottom w:w="40" w:type="dxa"/>
              <w:right w:w="40" w:type="dxa"/>
            </w:tcMar>
          </w:tcPr>
          <w:p w14:paraId="2679159E"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Nuosavybės teisė:</w:t>
            </w:r>
          </w:p>
        </w:tc>
      </w:tr>
      <w:tr w:rsidR="00217D80" w:rsidRPr="00217D80" w14:paraId="43D9C9EA" w14:textId="77777777" w:rsidTr="009758DF">
        <w:trPr>
          <w:gridAfter w:val="1"/>
          <w:wAfter w:w="40" w:type="dxa"/>
        </w:trPr>
        <w:tc>
          <w:tcPr>
            <w:tcW w:w="4788" w:type="dxa"/>
            <w:vMerge/>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609141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nil"/>
              <w:left w:val="nil"/>
              <w:bottom w:val="nil"/>
              <w:right w:val="single" w:sz="4" w:space="0" w:color="000000"/>
            </w:tcBorders>
            <w:shd w:val="clear" w:color="auto" w:fill="auto"/>
            <w:tcMar>
              <w:top w:w="40" w:type="dxa"/>
              <w:left w:w="40" w:type="dxa"/>
              <w:bottom w:w="40" w:type="dxa"/>
              <w:right w:w="40" w:type="dxa"/>
            </w:tcMar>
          </w:tcPr>
          <w:p w14:paraId="45540893"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 xml:space="preserve">Akcinė bendrovė “VILNIAUS ŠILUMOS TINKLAI”, </w:t>
            </w:r>
            <w:proofErr w:type="spellStart"/>
            <w:r w:rsidRPr="00217D80">
              <w:rPr>
                <w:rFonts w:ascii="Times New Roman" w:hAnsi="Times New Roman" w:cs="Times New Roman"/>
                <w:sz w:val="24"/>
                <w:szCs w:val="24"/>
              </w:rPr>
              <w:t>a.k</w:t>
            </w:r>
            <w:proofErr w:type="spellEnd"/>
            <w:r w:rsidRPr="00217D80">
              <w:rPr>
                <w:rFonts w:ascii="Times New Roman" w:hAnsi="Times New Roman" w:cs="Times New Roman"/>
                <w:sz w:val="24"/>
                <w:szCs w:val="24"/>
              </w:rPr>
              <w:t xml:space="preserve">. 124135580, Įregistravimo pagrindas: </w:t>
            </w:r>
            <w:r w:rsidRPr="00217D80">
              <w:rPr>
                <w:rFonts w:ascii="Times New Roman" w:eastAsia="Times New Roman" w:hAnsi="Times New Roman" w:cs="Times New Roman"/>
                <w:bCs/>
                <w:sz w:val="24"/>
                <w:szCs w:val="24"/>
              </w:rPr>
              <w:t>1997-12-18 Statinio priėmimo naudoti aktas Nr. 1757</w:t>
            </w:r>
            <w:r w:rsidRPr="00217D80">
              <w:rPr>
                <w:rFonts w:ascii="Times New Roman" w:hAnsi="Times New Roman" w:cs="Times New Roman"/>
                <w:sz w:val="24"/>
                <w:szCs w:val="24"/>
              </w:rPr>
              <w:t xml:space="preserve"> </w:t>
            </w:r>
          </w:p>
        </w:tc>
      </w:tr>
      <w:tr w:rsidR="00217D80" w:rsidRPr="00217D80" w14:paraId="326F6BA3" w14:textId="77777777" w:rsidTr="009758DF">
        <w:trPr>
          <w:gridAfter w:val="1"/>
          <w:wAfter w:w="40" w:type="dxa"/>
        </w:trPr>
        <w:tc>
          <w:tcPr>
            <w:tcW w:w="4788" w:type="dxa"/>
            <w:vMerge/>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1524000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p>
        </w:tc>
        <w:tc>
          <w:tcPr>
            <w:tcW w:w="478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1220D9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p>
        </w:tc>
      </w:tr>
      <w:tr w:rsidR="00217D80" w:rsidRPr="00217D80" w14:paraId="088AD0C5" w14:textId="77777777" w:rsidTr="009758DF">
        <w:trPr>
          <w:gridAfter w:val="1"/>
          <w:wAfter w:w="40" w:type="dxa"/>
        </w:trPr>
        <w:tc>
          <w:tcPr>
            <w:tcW w:w="4788"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77811EA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Valstybės ir savivaldybių žemės patikėjimo teisė</w:t>
            </w:r>
          </w:p>
        </w:tc>
        <w:tc>
          <w:tcPr>
            <w:tcW w:w="478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2F812590"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4722E86E" w14:textId="77777777" w:rsidTr="009758DF">
        <w:trPr>
          <w:gridAfter w:val="1"/>
          <w:wAfter w:w="40" w:type="dxa"/>
        </w:trPr>
        <w:tc>
          <w:tcPr>
            <w:tcW w:w="4788"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5077C5A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Kitos daiktinės teisės</w:t>
            </w:r>
          </w:p>
        </w:tc>
        <w:tc>
          <w:tcPr>
            <w:tcW w:w="478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1DE7227D"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0A656567" w14:textId="77777777" w:rsidTr="009758DF">
        <w:trPr>
          <w:gridAfter w:val="1"/>
          <w:wAfter w:w="40" w:type="dxa"/>
        </w:trPr>
        <w:tc>
          <w:tcPr>
            <w:tcW w:w="4788"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13BA7B1"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Juridiniai faktai</w:t>
            </w:r>
          </w:p>
        </w:tc>
        <w:tc>
          <w:tcPr>
            <w:tcW w:w="478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89D021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r w:rsidRPr="00217D80" w:rsidDel="008E756F">
              <w:rPr>
                <w:rFonts w:ascii="Times New Roman" w:hAnsi="Times New Roman" w:cs="Times New Roman"/>
                <w:sz w:val="24"/>
                <w:szCs w:val="24"/>
              </w:rPr>
              <w:t xml:space="preserve"> </w:t>
            </w:r>
          </w:p>
        </w:tc>
      </w:tr>
      <w:tr w:rsidR="00217D80" w:rsidRPr="00217D80" w14:paraId="0C801785" w14:textId="77777777" w:rsidTr="009758DF">
        <w:trPr>
          <w:gridAfter w:val="1"/>
          <w:wAfter w:w="40" w:type="dxa"/>
        </w:trPr>
        <w:tc>
          <w:tcPr>
            <w:tcW w:w="4788"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6EEFD35E"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lastRenderedPageBreak/>
              <w:t>Žymos</w:t>
            </w:r>
          </w:p>
        </w:tc>
        <w:tc>
          <w:tcPr>
            <w:tcW w:w="478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18CAAC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65DF0403" w14:textId="77777777" w:rsidTr="009758DF">
        <w:trPr>
          <w:gridAfter w:val="1"/>
          <w:wAfter w:w="40" w:type="dxa"/>
        </w:trPr>
        <w:tc>
          <w:tcPr>
            <w:tcW w:w="4788"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2912F587"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Specialiosios žemės ir miško naudojimo sąlygos</w:t>
            </w:r>
          </w:p>
        </w:tc>
        <w:tc>
          <w:tcPr>
            <w:tcW w:w="478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57620177"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061DA536" w14:textId="77777777" w:rsidTr="009758DF">
        <w:trPr>
          <w:gridAfter w:val="1"/>
          <w:wAfter w:w="40" w:type="dxa"/>
        </w:trPr>
        <w:tc>
          <w:tcPr>
            <w:tcW w:w="4788"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14:paraId="37A9DE1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Daikto registravimas ir kadastro žymos</w:t>
            </w:r>
          </w:p>
        </w:tc>
        <w:tc>
          <w:tcPr>
            <w:tcW w:w="4788"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tcPr>
          <w:p w14:paraId="0AB969D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r w:rsidRPr="00217D80" w:rsidDel="008E756F">
              <w:rPr>
                <w:rFonts w:ascii="Times New Roman" w:hAnsi="Times New Roman" w:cs="Times New Roman"/>
                <w:sz w:val="24"/>
                <w:szCs w:val="24"/>
              </w:rPr>
              <w:t xml:space="preserve"> </w:t>
            </w:r>
          </w:p>
        </w:tc>
      </w:tr>
      <w:tr w:rsidR="00217D80" w:rsidRPr="00217D80" w14:paraId="225A03F3" w14:textId="77777777" w:rsidTr="009758DF">
        <w:trPr>
          <w:gridAfter w:val="1"/>
          <w:wAfter w:w="40" w:type="dxa"/>
        </w:trPr>
        <w:tc>
          <w:tcPr>
            <w:tcW w:w="4788" w:type="dxa"/>
            <w:tcBorders>
              <w:top w:val="single" w:sz="4" w:space="0" w:color="000000"/>
              <w:left w:val="single" w:sz="4" w:space="0" w:color="000000"/>
              <w:bottom w:val="single" w:sz="4" w:space="0" w:color="auto"/>
              <w:right w:val="single" w:sz="4" w:space="0" w:color="000000"/>
            </w:tcBorders>
            <w:shd w:val="clear" w:color="auto" w:fill="auto"/>
            <w:tcMar>
              <w:top w:w="40" w:type="dxa"/>
              <w:left w:w="40" w:type="dxa"/>
              <w:bottom w:w="40" w:type="dxa"/>
              <w:right w:w="40" w:type="dxa"/>
            </w:tcMar>
          </w:tcPr>
          <w:p w14:paraId="3A57CF20"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Registro pastabos</w:t>
            </w:r>
          </w:p>
        </w:tc>
        <w:tc>
          <w:tcPr>
            <w:tcW w:w="4788" w:type="dxa"/>
            <w:tcBorders>
              <w:top w:val="single" w:sz="4" w:space="0" w:color="000000"/>
              <w:left w:val="nil"/>
              <w:bottom w:val="single" w:sz="4" w:space="0" w:color="auto"/>
              <w:right w:val="single" w:sz="4" w:space="0" w:color="000000"/>
            </w:tcBorders>
            <w:shd w:val="clear" w:color="auto" w:fill="auto"/>
            <w:tcMar>
              <w:top w:w="40" w:type="dxa"/>
              <w:left w:w="40" w:type="dxa"/>
              <w:bottom w:w="40" w:type="dxa"/>
              <w:right w:w="40" w:type="dxa"/>
            </w:tcMar>
          </w:tcPr>
          <w:p w14:paraId="55B1D58A"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bl>
    <w:p w14:paraId="72563B92" w14:textId="77777777" w:rsidR="009D464E" w:rsidRPr="00217D80" w:rsidRDefault="009D464E" w:rsidP="009D464E">
      <w:pPr>
        <w:rPr>
          <w:rFonts w:ascii="Times New Roman" w:hAnsi="Times New Roman" w:cs="Times New Roman"/>
          <w:sz w:val="24"/>
          <w:szCs w:val="24"/>
        </w:rPr>
      </w:pPr>
    </w:p>
    <w:p w14:paraId="71383604" w14:textId="77777777" w:rsidR="009D464E" w:rsidRPr="00217D80" w:rsidRDefault="009D464E" w:rsidP="009D464E">
      <w:pPr>
        <w:rPr>
          <w:rFonts w:ascii="Times New Roman" w:hAnsi="Times New Roman" w:cs="Times New Roman"/>
          <w:sz w:val="24"/>
          <w:szCs w:val="24"/>
        </w:rPr>
      </w:pPr>
      <w:r w:rsidRPr="00217D80">
        <w:rPr>
          <w:rFonts w:ascii="Times New Roman" w:hAnsi="Times New Roman" w:cs="Times New Roman"/>
          <w:sz w:val="24"/>
          <w:szCs w:val="24"/>
        </w:rPr>
        <w:t>2.3. Nekilnojamojo turto registro duomenys, charakterizuojantys Daiktą2, nurodyti vadovaujantis 201 - - Valstybės įmonės Registrų centro Vilniaus filialo atliktu duomenų sandoriui patikslinimu, užsakymo Nr.:</w:t>
      </w:r>
    </w:p>
    <w:tbl>
      <w:tblPr>
        <w:tblW w:w="9576" w:type="dxa"/>
        <w:tblInd w:w="40" w:type="dxa"/>
        <w:tblLayout w:type="fixed"/>
        <w:tblCellMar>
          <w:left w:w="0" w:type="dxa"/>
          <w:right w:w="0" w:type="dxa"/>
        </w:tblCellMar>
        <w:tblLook w:val="0000" w:firstRow="0" w:lastRow="0" w:firstColumn="0" w:lastColumn="0" w:noHBand="0" w:noVBand="0"/>
      </w:tblPr>
      <w:tblGrid>
        <w:gridCol w:w="4788"/>
        <w:gridCol w:w="4788"/>
      </w:tblGrid>
      <w:tr w:rsidR="00217D80" w:rsidRPr="00217D80" w14:paraId="0204DF9C" w14:textId="77777777" w:rsidTr="009758DF">
        <w:tc>
          <w:tcPr>
            <w:tcW w:w="4788" w:type="dxa"/>
            <w:tcBorders>
              <w:top w:val="single" w:sz="4" w:space="0" w:color="auto"/>
              <w:left w:val="single" w:sz="4" w:space="0" w:color="000000"/>
              <w:bottom w:val="single" w:sz="4" w:space="0" w:color="auto"/>
              <w:right w:val="single" w:sz="4" w:space="0" w:color="000000"/>
            </w:tcBorders>
            <w:tcMar>
              <w:top w:w="40" w:type="dxa"/>
              <w:left w:w="40" w:type="dxa"/>
              <w:bottom w:w="40" w:type="dxa"/>
              <w:right w:w="40" w:type="dxa"/>
            </w:tcMar>
          </w:tcPr>
          <w:p w14:paraId="147D198A"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Nekilnojamo turto registre registruojant turtą suteiktas registro įrašo Nr.:</w:t>
            </w:r>
          </w:p>
        </w:tc>
        <w:tc>
          <w:tcPr>
            <w:tcW w:w="4788" w:type="dxa"/>
            <w:tcBorders>
              <w:top w:val="single" w:sz="4" w:space="0" w:color="auto"/>
              <w:left w:val="nil"/>
              <w:bottom w:val="single" w:sz="4" w:space="0" w:color="auto"/>
              <w:right w:val="single" w:sz="4" w:space="0" w:color="000000"/>
            </w:tcBorders>
            <w:tcMar>
              <w:top w:w="40" w:type="dxa"/>
              <w:left w:w="40" w:type="dxa"/>
              <w:bottom w:w="40" w:type="dxa"/>
              <w:right w:w="40" w:type="dxa"/>
            </w:tcMar>
          </w:tcPr>
          <w:p w14:paraId="1E496DC5"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10/286050</w:t>
            </w:r>
          </w:p>
        </w:tc>
      </w:tr>
      <w:tr w:rsidR="00217D80" w:rsidRPr="00217D80" w14:paraId="1C63B985" w14:textId="77777777" w:rsidTr="009758DF">
        <w:tc>
          <w:tcPr>
            <w:tcW w:w="47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0030A43"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Adresas</w:t>
            </w:r>
          </w:p>
        </w:tc>
        <w:tc>
          <w:tcPr>
            <w:tcW w:w="47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FAD74B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Vilniaus m. sav. Metalo g. 10A</w:t>
            </w:r>
          </w:p>
        </w:tc>
      </w:tr>
      <w:tr w:rsidR="00217D80" w:rsidRPr="00217D80" w14:paraId="26DB8587" w14:textId="77777777" w:rsidTr="009758DF">
        <w:tc>
          <w:tcPr>
            <w:tcW w:w="47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8D0F4C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 xml:space="preserve">Nekilnojamas daiktas </w:t>
            </w:r>
          </w:p>
        </w:tc>
        <w:tc>
          <w:tcPr>
            <w:tcW w:w="47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34AC7B0"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Pastatas – Priešgaisrinė siurblinė</w:t>
            </w:r>
          </w:p>
        </w:tc>
      </w:tr>
      <w:tr w:rsidR="00217D80" w:rsidRPr="00217D80" w14:paraId="7D326D83" w14:textId="77777777" w:rsidTr="009758DF">
        <w:tc>
          <w:tcPr>
            <w:tcW w:w="4788"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4E9E56AC"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Unikalus Nr.</w:t>
            </w:r>
          </w:p>
        </w:tc>
        <w:tc>
          <w:tcPr>
            <w:tcW w:w="4788"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2B6FDB07"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1099-7005-1026</w:t>
            </w:r>
          </w:p>
        </w:tc>
      </w:tr>
      <w:tr w:rsidR="00217D80" w:rsidRPr="00217D80" w14:paraId="315A1118"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2A02FD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Paskirtis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2658A260"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Kita</w:t>
            </w:r>
          </w:p>
        </w:tc>
      </w:tr>
      <w:tr w:rsidR="00217D80" w:rsidRPr="00217D80" w14:paraId="042825F9"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74EA5DA"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Pažymėjimas plane</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4F3D77C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2H1p</w:t>
            </w:r>
          </w:p>
        </w:tc>
      </w:tr>
      <w:tr w:rsidR="00217D80" w:rsidRPr="00217D80" w14:paraId="4212A488"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45626E"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Daikto istorinė kilmė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67DDC670"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05502C61"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3EDA2F"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Statybos pradžios metai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664522AD"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3DD83EBF"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C33D6F"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Statybos pabaigos metai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3018AE0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1997</w:t>
            </w:r>
          </w:p>
        </w:tc>
      </w:tr>
      <w:tr w:rsidR="00217D80" w:rsidRPr="00217D80" w14:paraId="0A96A1BC"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BEBEBD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Baigtumo procentas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4C2A73E"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100 %</w:t>
            </w:r>
          </w:p>
        </w:tc>
      </w:tr>
      <w:tr w:rsidR="00217D80" w:rsidRPr="00217D80" w14:paraId="4A3C24EE"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C76337"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Fizinio nusidėvėjimo procentas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2F361E7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24 %</w:t>
            </w:r>
          </w:p>
        </w:tc>
      </w:tr>
      <w:tr w:rsidR="00217D80" w:rsidRPr="00217D80" w14:paraId="47FCBA44"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061ACE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Bendras plotas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3E331015"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89.36 (aštuoniasdešimt devyni ir trisdešimt šešios šimtosios) kv. m</w:t>
            </w:r>
          </w:p>
        </w:tc>
      </w:tr>
      <w:tr w:rsidR="00217D80" w:rsidRPr="00217D80" w14:paraId="6F8DCA91"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829340"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Tūris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3D57E23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575 (penki šimtai septyniasdešimt penki) kub. m</w:t>
            </w:r>
          </w:p>
        </w:tc>
      </w:tr>
      <w:tr w:rsidR="00217D80" w:rsidRPr="00217D80" w14:paraId="422E8D4A"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A1092C"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Vidutinė rinkos vertė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5E9B76D"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78200 (septyniasdešimt aštuoni tūkstančiai du šimtai) Eur</w:t>
            </w:r>
          </w:p>
        </w:tc>
      </w:tr>
      <w:tr w:rsidR="00217D80" w:rsidRPr="00217D80" w14:paraId="4D9830E9"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EF2EAC"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Vertės nustatymo data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08DE275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2017-11-30</w:t>
            </w:r>
          </w:p>
        </w:tc>
      </w:tr>
      <w:tr w:rsidR="00217D80" w:rsidRPr="00217D80" w14:paraId="5284B119"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994198"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Kadastro duomenų fiksavimo data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2C765417"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1997-07-08</w:t>
            </w:r>
          </w:p>
        </w:tc>
      </w:tr>
      <w:tr w:rsidR="00217D80" w:rsidRPr="00217D80" w14:paraId="4DEC586E"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78AF58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Daikto priklausiniai iš kito registro</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38F9458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1F4A7D1B"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09436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Daikto priklausiniai iš to paties registro</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216AF51F"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703783FF"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7AE3C4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Nuosavybė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424BC7A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 xml:space="preserve">Nuosavybės teisė: Akcinė bendrovė “VILNIAUS ŠILUMOS TINKLAI”, </w:t>
            </w:r>
            <w:proofErr w:type="spellStart"/>
            <w:r w:rsidRPr="00217D80">
              <w:rPr>
                <w:rFonts w:ascii="Times New Roman" w:hAnsi="Times New Roman" w:cs="Times New Roman"/>
                <w:sz w:val="24"/>
                <w:szCs w:val="24"/>
              </w:rPr>
              <w:t>a.k</w:t>
            </w:r>
            <w:proofErr w:type="spellEnd"/>
            <w:r w:rsidRPr="00217D80">
              <w:rPr>
                <w:rFonts w:ascii="Times New Roman" w:hAnsi="Times New Roman" w:cs="Times New Roman"/>
                <w:sz w:val="24"/>
                <w:szCs w:val="24"/>
              </w:rPr>
              <w:t xml:space="preserve">. 124135580, Įregistravimo pagrindas: </w:t>
            </w:r>
            <w:r w:rsidRPr="00217D80">
              <w:rPr>
                <w:rFonts w:ascii="Times New Roman" w:eastAsia="Times New Roman" w:hAnsi="Times New Roman" w:cs="Times New Roman"/>
                <w:bCs/>
                <w:sz w:val="24"/>
                <w:szCs w:val="24"/>
              </w:rPr>
              <w:t>1997-12-18 Statinio priėmimo naudoti aktas Nr. 1757</w:t>
            </w:r>
            <w:r w:rsidRPr="00217D80">
              <w:rPr>
                <w:rFonts w:ascii="Times New Roman" w:hAnsi="Times New Roman" w:cs="Times New Roman"/>
                <w:sz w:val="24"/>
                <w:szCs w:val="24"/>
              </w:rPr>
              <w:t xml:space="preserve"> </w:t>
            </w:r>
          </w:p>
        </w:tc>
      </w:tr>
      <w:tr w:rsidR="00217D80" w:rsidRPr="00217D80" w14:paraId="4C75847A"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CCFB32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Valstybės ir savivaldybių žemės patikėjimo teisė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671930E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7C7535B8"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681A81"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Kitos daiktinės teisės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5BCDAD10"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650D7D46"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9ADE2A"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Valstybės ir savivaldybių žemės patikėjimo teisė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4B49B0B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72C20B38"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8BDEFD"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Kitos daiktinės teisės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7DF673B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12E6124A"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935582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Juridiniai faktai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2E83D74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r w:rsidRPr="00217D80" w:rsidDel="008E756F">
              <w:rPr>
                <w:rFonts w:ascii="Times New Roman" w:hAnsi="Times New Roman" w:cs="Times New Roman"/>
                <w:sz w:val="24"/>
                <w:szCs w:val="24"/>
              </w:rPr>
              <w:t xml:space="preserve"> </w:t>
            </w:r>
          </w:p>
        </w:tc>
      </w:tr>
      <w:tr w:rsidR="00217D80" w:rsidRPr="00217D80" w14:paraId="27F50B35" w14:textId="77777777" w:rsidTr="009758DF">
        <w:tc>
          <w:tcPr>
            <w:tcW w:w="4788" w:type="dxa"/>
            <w:tcBorders>
              <w:top w:val="nil"/>
              <w:left w:val="single" w:sz="4" w:space="0" w:color="000000"/>
              <w:bottom w:val="single" w:sz="4" w:space="0" w:color="auto"/>
              <w:right w:val="single" w:sz="4" w:space="0" w:color="000000"/>
            </w:tcBorders>
            <w:tcMar>
              <w:top w:w="40" w:type="dxa"/>
              <w:left w:w="40" w:type="dxa"/>
              <w:bottom w:w="40" w:type="dxa"/>
              <w:right w:w="40" w:type="dxa"/>
            </w:tcMar>
          </w:tcPr>
          <w:p w14:paraId="1F585868"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Žymos</w:t>
            </w:r>
          </w:p>
        </w:tc>
        <w:tc>
          <w:tcPr>
            <w:tcW w:w="4788" w:type="dxa"/>
            <w:tcBorders>
              <w:top w:val="nil"/>
              <w:left w:val="nil"/>
              <w:bottom w:val="single" w:sz="4" w:space="0" w:color="auto"/>
              <w:right w:val="single" w:sz="4" w:space="0" w:color="000000"/>
            </w:tcBorders>
            <w:tcMar>
              <w:top w:w="40" w:type="dxa"/>
              <w:left w:w="40" w:type="dxa"/>
              <w:bottom w:w="40" w:type="dxa"/>
              <w:right w:w="40" w:type="dxa"/>
            </w:tcMar>
          </w:tcPr>
          <w:p w14:paraId="1B44581D"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382FBB33" w14:textId="77777777" w:rsidTr="009758DF">
        <w:tc>
          <w:tcPr>
            <w:tcW w:w="47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EBBAC58"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Specialiosios žemės ir miško naudojimo sąlygos</w:t>
            </w:r>
          </w:p>
        </w:tc>
        <w:tc>
          <w:tcPr>
            <w:tcW w:w="47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00CF9FBD"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5BCC6C27" w14:textId="77777777" w:rsidTr="009758DF">
        <w:tc>
          <w:tcPr>
            <w:tcW w:w="9576" w:type="dxa"/>
            <w:gridSpan w:val="2"/>
            <w:tcBorders>
              <w:top w:val="single" w:sz="4" w:space="0" w:color="auto"/>
              <w:bottom w:val="single" w:sz="4" w:space="0" w:color="auto"/>
            </w:tcBorders>
            <w:tcMar>
              <w:top w:w="40" w:type="dxa"/>
              <w:left w:w="40" w:type="dxa"/>
              <w:bottom w:w="40" w:type="dxa"/>
              <w:right w:w="40" w:type="dxa"/>
            </w:tcMar>
          </w:tcPr>
          <w:p w14:paraId="1A2D6D72" w14:textId="77777777" w:rsidR="009D464E" w:rsidRPr="00217D80" w:rsidRDefault="009D464E" w:rsidP="009758DF">
            <w:pPr>
              <w:widowControl w:val="0"/>
              <w:autoSpaceDE w:val="0"/>
              <w:autoSpaceDN w:val="0"/>
              <w:adjustRightInd w:val="0"/>
              <w:spacing w:after="0" w:line="240" w:lineRule="auto"/>
              <w:jc w:val="both"/>
              <w:rPr>
                <w:rFonts w:ascii="Times New Roman" w:hAnsi="Times New Roman" w:cs="Times New Roman"/>
                <w:sz w:val="24"/>
                <w:szCs w:val="24"/>
              </w:rPr>
            </w:pPr>
          </w:p>
        </w:tc>
      </w:tr>
      <w:tr w:rsidR="00217D80" w:rsidRPr="00217D80" w14:paraId="68263764" w14:textId="77777777" w:rsidTr="009758DF">
        <w:tc>
          <w:tcPr>
            <w:tcW w:w="9576" w:type="dxa"/>
            <w:gridSpan w:val="2"/>
            <w:tcBorders>
              <w:top w:val="single" w:sz="4" w:space="0" w:color="auto"/>
              <w:bottom w:val="single" w:sz="4" w:space="0" w:color="auto"/>
            </w:tcBorders>
            <w:tcMar>
              <w:top w:w="40" w:type="dxa"/>
              <w:left w:w="40" w:type="dxa"/>
              <w:bottom w:w="40" w:type="dxa"/>
              <w:right w:w="40" w:type="dxa"/>
            </w:tcMar>
          </w:tcPr>
          <w:p w14:paraId="4C5E07C8" w14:textId="77777777" w:rsidR="009D464E" w:rsidRPr="00217D80" w:rsidRDefault="009D464E" w:rsidP="009758DF">
            <w:pPr>
              <w:widowControl w:val="0"/>
              <w:autoSpaceDE w:val="0"/>
              <w:autoSpaceDN w:val="0"/>
              <w:adjustRightInd w:val="0"/>
              <w:spacing w:after="0" w:line="240" w:lineRule="auto"/>
              <w:jc w:val="both"/>
              <w:rPr>
                <w:rFonts w:ascii="Times New Roman" w:hAnsi="Times New Roman" w:cs="Times New Roman"/>
                <w:sz w:val="24"/>
                <w:szCs w:val="24"/>
              </w:rPr>
            </w:pPr>
          </w:p>
          <w:p w14:paraId="4E5D67E9" w14:textId="77777777" w:rsidR="009D464E" w:rsidRPr="00217D80" w:rsidRDefault="009D464E" w:rsidP="009758DF">
            <w:pPr>
              <w:widowControl w:val="0"/>
              <w:autoSpaceDE w:val="0"/>
              <w:autoSpaceDN w:val="0"/>
              <w:adjustRightInd w:val="0"/>
              <w:spacing w:after="0" w:line="240" w:lineRule="auto"/>
              <w:jc w:val="both"/>
              <w:rPr>
                <w:rFonts w:ascii="Times New Roman" w:hAnsi="Times New Roman" w:cs="Times New Roman"/>
                <w:sz w:val="24"/>
                <w:szCs w:val="24"/>
              </w:rPr>
            </w:pPr>
          </w:p>
          <w:p w14:paraId="706830D4" w14:textId="77777777" w:rsidR="009D464E" w:rsidRPr="00217D80" w:rsidDel="00865A4B" w:rsidRDefault="009D464E" w:rsidP="009758DF">
            <w:pPr>
              <w:rPr>
                <w:rFonts w:ascii="Times New Roman" w:hAnsi="Times New Roman" w:cs="Times New Roman"/>
                <w:sz w:val="24"/>
                <w:szCs w:val="24"/>
              </w:rPr>
            </w:pPr>
            <w:r w:rsidRPr="00217D80">
              <w:rPr>
                <w:rFonts w:ascii="Times New Roman" w:hAnsi="Times New Roman" w:cs="Times New Roman"/>
                <w:sz w:val="24"/>
                <w:szCs w:val="24"/>
              </w:rPr>
              <w:t>2.4. Nekilnojamojo turto registro duomenys, charakterizuojantys Daiktą3, nurodyti vadovaujantis 201 - - Valstybės įmonės Registrų centro Vilniaus filialo atliktu duomenų sandoriui patikslinimu, užsakymo Nr.:</w:t>
            </w:r>
          </w:p>
        </w:tc>
      </w:tr>
      <w:tr w:rsidR="00217D80" w:rsidRPr="00217D80" w14:paraId="154D1B94" w14:textId="77777777" w:rsidTr="009758DF">
        <w:tc>
          <w:tcPr>
            <w:tcW w:w="47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D27D345"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Nekilnojamo turto registre registruojant turtą suteiktas registro įrašo Nr.:</w:t>
            </w:r>
          </w:p>
        </w:tc>
        <w:tc>
          <w:tcPr>
            <w:tcW w:w="47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1BE0ACAD"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10/286050</w:t>
            </w:r>
          </w:p>
        </w:tc>
      </w:tr>
      <w:tr w:rsidR="00217D80" w:rsidRPr="00217D80" w14:paraId="1A3D7F32" w14:textId="77777777" w:rsidTr="009758DF">
        <w:tc>
          <w:tcPr>
            <w:tcW w:w="4788"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4A27AF1E"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Adresas</w:t>
            </w:r>
          </w:p>
        </w:tc>
        <w:tc>
          <w:tcPr>
            <w:tcW w:w="4788"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6F75EE2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Vilniaus m. sav. Metalo g. 10A</w:t>
            </w:r>
          </w:p>
        </w:tc>
      </w:tr>
      <w:tr w:rsidR="00217D80" w:rsidRPr="00217D80" w14:paraId="503A8E96"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44569E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 xml:space="preserve">Nekilnojamas daiktas </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35FD448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Pastatas – Svarstyklės</w:t>
            </w:r>
          </w:p>
        </w:tc>
      </w:tr>
      <w:tr w:rsidR="00217D80" w:rsidRPr="00217D80" w14:paraId="789DFA55"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7CFC63"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Unikalus Nr.</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62EB516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1099-7005-1037</w:t>
            </w:r>
          </w:p>
        </w:tc>
      </w:tr>
      <w:tr w:rsidR="00217D80" w:rsidRPr="00217D80" w14:paraId="30745E18"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9997FF"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Paskirtis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2268FB10"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Kita</w:t>
            </w:r>
          </w:p>
        </w:tc>
      </w:tr>
      <w:tr w:rsidR="00217D80" w:rsidRPr="00217D80" w14:paraId="6DA9A00C"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4A8AE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Pažymėjimas plane</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75C04F28"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3H1p</w:t>
            </w:r>
          </w:p>
        </w:tc>
      </w:tr>
      <w:tr w:rsidR="00217D80" w:rsidRPr="00217D80" w14:paraId="3F3BEE2E"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6DE991"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Daikto istorinė kilmė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56A6273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4060196E"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92D3C31"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Statybos pradžios metai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576B09B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1C61D000"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BC5F0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Statybos pabaigos metai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7296C07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1997</w:t>
            </w:r>
          </w:p>
        </w:tc>
      </w:tr>
      <w:tr w:rsidR="00217D80" w:rsidRPr="00217D80" w14:paraId="54D858A1"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7549C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Baigtumo procentas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019BE62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100 %</w:t>
            </w:r>
          </w:p>
        </w:tc>
      </w:tr>
      <w:tr w:rsidR="00217D80" w:rsidRPr="00217D80" w14:paraId="4B4365B6"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ACCEDC3"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Fizinio nusidėvėjimo procentas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72CA058A"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24 %</w:t>
            </w:r>
          </w:p>
        </w:tc>
      </w:tr>
      <w:tr w:rsidR="00217D80" w:rsidRPr="00217D80" w14:paraId="0C2F2CD4"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A1C437"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Bendras plotas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FF16EAA"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174.12 (vienas šimtas septyniasdešimt keturi ir dvylika šimtųjų) kv. m</w:t>
            </w:r>
          </w:p>
        </w:tc>
      </w:tr>
      <w:tr w:rsidR="00217D80" w:rsidRPr="00217D80" w14:paraId="673BE5B9"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D775E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Tūris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4CD374FD"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935 (devyni šimtai trisdešimt penki) kub. m</w:t>
            </w:r>
          </w:p>
        </w:tc>
      </w:tr>
      <w:tr w:rsidR="00217D80" w:rsidRPr="00217D80" w14:paraId="519A4D06"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E8E5E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Vidutinė rinkos vertė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24C9179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77500 (septyniasdešimt septyni tūkstančiai penki šimtai) Eur</w:t>
            </w:r>
          </w:p>
        </w:tc>
      </w:tr>
      <w:tr w:rsidR="00217D80" w:rsidRPr="00217D80" w14:paraId="5F21063B"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789CB3A"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Vertės nustatymo data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6C46470F"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2017-11-30</w:t>
            </w:r>
          </w:p>
        </w:tc>
      </w:tr>
      <w:tr w:rsidR="00217D80" w:rsidRPr="00217D80" w14:paraId="5B336CE6"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0F8E1F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Kadastro duomenų fiksavimo data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3701CD7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1997-07-08</w:t>
            </w:r>
          </w:p>
        </w:tc>
      </w:tr>
      <w:tr w:rsidR="00217D80" w:rsidRPr="00217D80" w14:paraId="0DAF7972"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EE58F4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Daikto priklausiniai iš kito registro</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27B60A2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1D58902C"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D2BBA5"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Daikto priklausiniai iš to paties registro</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72756961"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7E2BC3C7"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9FAB0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Nuosavybė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2D71B4A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 xml:space="preserve">Nuosavybės teisė: Akcinė bendrovė “VILNIAUS ŠILUMOS TINKLAI”, </w:t>
            </w:r>
            <w:proofErr w:type="spellStart"/>
            <w:r w:rsidRPr="00217D80">
              <w:rPr>
                <w:rFonts w:ascii="Times New Roman" w:hAnsi="Times New Roman" w:cs="Times New Roman"/>
                <w:sz w:val="24"/>
                <w:szCs w:val="24"/>
              </w:rPr>
              <w:t>a.k</w:t>
            </w:r>
            <w:proofErr w:type="spellEnd"/>
            <w:r w:rsidRPr="00217D80">
              <w:rPr>
                <w:rFonts w:ascii="Times New Roman" w:hAnsi="Times New Roman" w:cs="Times New Roman"/>
                <w:sz w:val="24"/>
                <w:szCs w:val="24"/>
              </w:rPr>
              <w:t xml:space="preserve">. 124135580, Įregistravimo pagrindas: </w:t>
            </w:r>
            <w:r w:rsidRPr="00217D80">
              <w:rPr>
                <w:rFonts w:ascii="Times New Roman" w:eastAsia="Times New Roman" w:hAnsi="Times New Roman" w:cs="Times New Roman"/>
                <w:bCs/>
                <w:sz w:val="24"/>
                <w:szCs w:val="24"/>
              </w:rPr>
              <w:t>1997-12-18 Statinio priėmimo naudoti aktas Nr. 1757</w:t>
            </w:r>
            <w:r w:rsidRPr="00217D80">
              <w:rPr>
                <w:rFonts w:ascii="Times New Roman" w:hAnsi="Times New Roman" w:cs="Times New Roman"/>
                <w:sz w:val="24"/>
                <w:szCs w:val="24"/>
              </w:rPr>
              <w:t xml:space="preserve"> </w:t>
            </w:r>
          </w:p>
        </w:tc>
      </w:tr>
      <w:tr w:rsidR="00217D80" w:rsidRPr="00217D80" w14:paraId="4F93E5DC"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0029F1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Valstybės ir savivaldybių žemės patikėjimo teisė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2F9DB0C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2B641FDD"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7E616C3"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Kitos daiktinės teisės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510441F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30D1CFC1"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B27276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Valstybės ir savivaldybių žemės patikėjimo teisė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68200E4F"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5ECA753C"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C1BFDE5"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Kitos daiktinės teisės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58E831C7"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2249DEB9"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0065C0"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Juridiniai faktai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624C4041"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r w:rsidRPr="00217D80" w:rsidDel="008E756F">
              <w:rPr>
                <w:rFonts w:ascii="Times New Roman" w:hAnsi="Times New Roman" w:cs="Times New Roman"/>
                <w:sz w:val="24"/>
                <w:szCs w:val="24"/>
              </w:rPr>
              <w:t xml:space="preserve"> </w:t>
            </w:r>
          </w:p>
        </w:tc>
      </w:tr>
      <w:tr w:rsidR="00217D80" w:rsidRPr="00217D80" w14:paraId="76777488"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F2224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Žymos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2197A5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0638218F"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BE7B31"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Specialiosios žemės ir miško naudojimo sąlygos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2988F55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bl>
    <w:p w14:paraId="326C2B77"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p>
    <w:tbl>
      <w:tblPr>
        <w:tblW w:w="9576" w:type="dxa"/>
        <w:tblInd w:w="40" w:type="dxa"/>
        <w:tblLayout w:type="fixed"/>
        <w:tblCellMar>
          <w:left w:w="0" w:type="dxa"/>
          <w:right w:w="0" w:type="dxa"/>
        </w:tblCellMar>
        <w:tblLook w:val="0000" w:firstRow="0" w:lastRow="0" w:firstColumn="0" w:lastColumn="0" w:noHBand="0" w:noVBand="0"/>
      </w:tblPr>
      <w:tblGrid>
        <w:gridCol w:w="4788"/>
        <w:gridCol w:w="4788"/>
      </w:tblGrid>
      <w:tr w:rsidR="009D464E" w:rsidRPr="00217D80" w14:paraId="084C42C4" w14:textId="77777777" w:rsidTr="00A434B3">
        <w:tc>
          <w:tcPr>
            <w:tcW w:w="9576" w:type="dxa"/>
            <w:gridSpan w:val="2"/>
            <w:tcBorders>
              <w:bottom w:val="single" w:sz="4" w:space="0" w:color="auto"/>
            </w:tcBorders>
            <w:tcMar>
              <w:top w:w="40" w:type="dxa"/>
              <w:left w:w="40" w:type="dxa"/>
              <w:bottom w:w="40" w:type="dxa"/>
              <w:right w:w="40" w:type="dxa"/>
            </w:tcMar>
          </w:tcPr>
          <w:p w14:paraId="7ACC36C3" w14:textId="77777777" w:rsidR="009D464E" w:rsidRPr="00217D80" w:rsidRDefault="009D464E" w:rsidP="009758DF">
            <w:pPr>
              <w:widowControl w:val="0"/>
              <w:autoSpaceDE w:val="0"/>
              <w:autoSpaceDN w:val="0"/>
              <w:adjustRightInd w:val="0"/>
              <w:spacing w:after="0" w:line="240" w:lineRule="auto"/>
              <w:jc w:val="both"/>
              <w:rPr>
                <w:rFonts w:ascii="Times New Roman" w:hAnsi="Times New Roman" w:cs="Times New Roman"/>
                <w:sz w:val="24"/>
                <w:szCs w:val="24"/>
              </w:rPr>
            </w:pPr>
          </w:p>
          <w:p w14:paraId="075DE26F" w14:textId="77777777" w:rsidR="009D464E" w:rsidRDefault="009D464E" w:rsidP="009758DF">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2.5. Nekilnojamojo turto registro duomenys, charakterizuojantys Daiktą4, nurodyti vadovaujantis 201 - - Valstybės įmonės Registrų centro Vilniaus filialo atliktu duomenų sandoriui patikslinimu, užsakymo Nr.:</w:t>
            </w:r>
          </w:p>
          <w:p w14:paraId="37C47F16" w14:textId="77777777" w:rsidR="00A434B3" w:rsidRPr="00217D80" w:rsidRDefault="00A434B3" w:rsidP="009758DF">
            <w:pPr>
              <w:widowControl w:val="0"/>
              <w:autoSpaceDE w:val="0"/>
              <w:autoSpaceDN w:val="0"/>
              <w:adjustRightInd w:val="0"/>
              <w:spacing w:after="0" w:line="240" w:lineRule="auto"/>
              <w:jc w:val="both"/>
              <w:rPr>
                <w:rFonts w:ascii="Times New Roman" w:hAnsi="Times New Roman" w:cs="Times New Roman"/>
                <w:sz w:val="24"/>
                <w:szCs w:val="24"/>
              </w:rPr>
            </w:pPr>
          </w:p>
        </w:tc>
      </w:tr>
      <w:tr w:rsidR="009D464E" w:rsidRPr="00217D80" w14:paraId="10FAAF57" w14:textId="77777777" w:rsidTr="00A434B3">
        <w:tc>
          <w:tcPr>
            <w:tcW w:w="47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70AA0F8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lastRenderedPageBreak/>
              <w:t>Nekilnojamo turto registre registruojant turtą suteiktas registro įrašo Nr.:</w:t>
            </w:r>
          </w:p>
        </w:tc>
        <w:tc>
          <w:tcPr>
            <w:tcW w:w="47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7227BF8"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10/286050</w:t>
            </w:r>
          </w:p>
        </w:tc>
      </w:tr>
      <w:tr w:rsidR="009D464E" w:rsidRPr="00217D80" w14:paraId="178B689D" w14:textId="77777777" w:rsidTr="009758DF">
        <w:tc>
          <w:tcPr>
            <w:tcW w:w="4788"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7C2552B3"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Adresas</w:t>
            </w:r>
          </w:p>
        </w:tc>
        <w:tc>
          <w:tcPr>
            <w:tcW w:w="4788"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3EE2A2C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Vilniaus m. sav. Metalo g. 10A</w:t>
            </w:r>
          </w:p>
        </w:tc>
      </w:tr>
      <w:tr w:rsidR="009D464E" w:rsidRPr="00217D80" w14:paraId="5F43FA5F"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A390AFA"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 xml:space="preserve">Nekilnojamas daiktas </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5966FEA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Pastatas – Mazuto priėmimo punktas</w:t>
            </w:r>
          </w:p>
        </w:tc>
      </w:tr>
      <w:tr w:rsidR="009D464E" w:rsidRPr="00217D80" w14:paraId="2F2904B6"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DE9071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Unikalus Nr.</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7FC12157"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1099-7005-1048</w:t>
            </w:r>
          </w:p>
        </w:tc>
      </w:tr>
      <w:tr w:rsidR="009D464E" w:rsidRPr="00217D80" w14:paraId="31D6B9DC"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3A68891"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Paskirtis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36D2035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Pagalbinio ūkio</w:t>
            </w:r>
          </w:p>
        </w:tc>
      </w:tr>
      <w:tr w:rsidR="009D464E" w:rsidRPr="00217D80" w14:paraId="6C09210A"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5A4E891"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Pažymėjimas plane</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727ACCA1"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4H1g</w:t>
            </w:r>
          </w:p>
        </w:tc>
      </w:tr>
      <w:tr w:rsidR="009D464E" w:rsidRPr="00217D80" w14:paraId="1738CBE4"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54573D8"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Daikto istorinė kilmė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4479FF0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9D464E" w:rsidRPr="00217D80" w14:paraId="7C8329B7"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8F2AD5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Statybos pradžios metai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0F0AF5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9D464E" w:rsidRPr="00217D80" w14:paraId="40028BF0"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E4498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Statybos pabaigos metai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26E5267F"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1997</w:t>
            </w:r>
          </w:p>
        </w:tc>
      </w:tr>
      <w:tr w:rsidR="009D464E" w:rsidRPr="00217D80" w14:paraId="406149F4"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BF39B3"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Baigtumo procentas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0F1554C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100 %</w:t>
            </w:r>
          </w:p>
        </w:tc>
      </w:tr>
      <w:tr w:rsidR="009D464E" w:rsidRPr="00217D80" w14:paraId="7DF64D70"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5EE74F"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Fizinio nusidėvėjimo procentas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26DCC17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45 %</w:t>
            </w:r>
          </w:p>
        </w:tc>
      </w:tr>
      <w:tr w:rsidR="009D464E" w:rsidRPr="00217D80" w14:paraId="6079D15A"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05BAC5"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Užstatytas plotas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0FDB05CA"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56.00 (penkiasdešimt šeši) kv. m</w:t>
            </w:r>
          </w:p>
        </w:tc>
      </w:tr>
      <w:tr w:rsidR="009D464E" w:rsidRPr="00217D80" w14:paraId="5865612C"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6141A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Tūris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7A20D3AC"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0 (nulis) kub. m</w:t>
            </w:r>
          </w:p>
        </w:tc>
      </w:tr>
      <w:tr w:rsidR="009D464E" w:rsidRPr="00217D80" w14:paraId="4F218E2D"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44DC035"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Vidutinė rinkos vertė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75D38851"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3740 (trys tūkstančiai septyni šimtai keturiasdešimt) Eur</w:t>
            </w:r>
          </w:p>
        </w:tc>
      </w:tr>
      <w:tr w:rsidR="009D464E" w:rsidRPr="00217D80" w14:paraId="1706CE88"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5582CD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Vertės nustatymo data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32BCFB70"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2017-11-30</w:t>
            </w:r>
          </w:p>
        </w:tc>
      </w:tr>
      <w:tr w:rsidR="009D464E" w:rsidRPr="00217D80" w14:paraId="1F594334"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2DFEE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Kadastro duomenų fiksavimo data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2E982F3F"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1997-07-07</w:t>
            </w:r>
          </w:p>
        </w:tc>
      </w:tr>
      <w:tr w:rsidR="009D464E" w:rsidRPr="00217D80" w14:paraId="2CEC7875"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E73E80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Daikto priklausiniai iš kito registro</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7F99089D"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9D464E" w:rsidRPr="00217D80" w14:paraId="6B316C83"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6D5D91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Daikto priklausiniai iš to paties registro</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54F58D0F"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9D464E" w:rsidRPr="00217D80" w14:paraId="43C14E04"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1CC54A"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Nuosavybė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04C990B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 xml:space="preserve">Nuosavybės teisė: Akcinė bendrovė “VILNIAUS ŠILUMOS TINKLAI”, </w:t>
            </w:r>
            <w:proofErr w:type="spellStart"/>
            <w:r w:rsidRPr="00217D80">
              <w:rPr>
                <w:rFonts w:ascii="Times New Roman" w:hAnsi="Times New Roman" w:cs="Times New Roman"/>
                <w:sz w:val="24"/>
                <w:szCs w:val="24"/>
              </w:rPr>
              <w:t>a.k</w:t>
            </w:r>
            <w:proofErr w:type="spellEnd"/>
            <w:r w:rsidRPr="00217D80">
              <w:rPr>
                <w:rFonts w:ascii="Times New Roman" w:hAnsi="Times New Roman" w:cs="Times New Roman"/>
                <w:sz w:val="24"/>
                <w:szCs w:val="24"/>
              </w:rPr>
              <w:t xml:space="preserve">. 124135580, Įregistravimo pagrindas: </w:t>
            </w:r>
            <w:r w:rsidRPr="00217D80">
              <w:rPr>
                <w:rFonts w:ascii="Times New Roman" w:eastAsia="Times New Roman" w:hAnsi="Times New Roman" w:cs="Times New Roman"/>
                <w:bCs/>
                <w:sz w:val="24"/>
                <w:szCs w:val="24"/>
              </w:rPr>
              <w:t>1997-12-18 Statinio priėmimo naudoti aktas Nr. 1757</w:t>
            </w:r>
            <w:r w:rsidRPr="00217D80">
              <w:rPr>
                <w:rFonts w:ascii="Times New Roman" w:hAnsi="Times New Roman" w:cs="Times New Roman"/>
                <w:sz w:val="24"/>
                <w:szCs w:val="24"/>
              </w:rPr>
              <w:t xml:space="preserve"> </w:t>
            </w:r>
          </w:p>
        </w:tc>
      </w:tr>
      <w:tr w:rsidR="009D464E" w:rsidRPr="00217D80" w14:paraId="3550E788"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9DAB64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Valstybės ir savivaldybių žemės patikėjimo teisė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068EF4C5"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9D464E" w:rsidRPr="00217D80" w14:paraId="0F3F0148"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BCF2E8F"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Kitos daiktinės teisės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563A223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9D464E" w:rsidRPr="00217D80" w14:paraId="01ADF43A"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F20D93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Valstybės ir savivaldybių žemės patikėjimo teisė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2A39ACF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9D464E" w:rsidRPr="00217D80" w14:paraId="0F26C4F5"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7EFCC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Kitos daiktinės teisės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67B468D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9D464E" w:rsidRPr="00217D80" w14:paraId="616EE2D1"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5EB2C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Juridiniai faktai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4FDA350"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r w:rsidRPr="00217D80" w:rsidDel="008E756F">
              <w:rPr>
                <w:rFonts w:ascii="Times New Roman" w:hAnsi="Times New Roman" w:cs="Times New Roman"/>
                <w:sz w:val="24"/>
                <w:szCs w:val="24"/>
              </w:rPr>
              <w:t xml:space="preserve"> </w:t>
            </w:r>
          </w:p>
        </w:tc>
      </w:tr>
      <w:tr w:rsidR="009D464E" w:rsidRPr="00217D80" w14:paraId="6131D4AB"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60052F3"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Žymos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057B2B1E"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9D464E" w:rsidRPr="00217D80" w14:paraId="4AF71B66"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FB89BD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Specialiosios žemės ir miško naudojimo sąlygos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7840046F"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bl>
    <w:p w14:paraId="04E2E250"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p>
    <w:tbl>
      <w:tblPr>
        <w:tblW w:w="9576" w:type="dxa"/>
        <w:tblInd w:w="40" w:type="dxa"/>
        <w:tblLayout w:type="fixed"/>
        <w:tblCellMar>
          <w:left w:w="0" w:type="dxa"/>
          <w:right w:w="0" w:type="dxa"/>
        </w:tblCellMar>
        <w:tblLook w:val="0000" w:firstRow="0" w:lastRow="0" w:firstColumn="0" w:lastColumn="0" w:noHBand="0" w:noVBand="0"/>
      </w:tblPr>
      <w:tblGrid>
        <w:gridCol w:w="4788"/>
        <w:gridCol w:w="4788"/>
      </w:tblGrid>
      <w:tr w:rsidR="009D464E" w:rsidRPr="00217D80" w14:paraId="2954B2E6" w14:textId="77777777" w:rsidTr="009758DF">
        <w:tc>
          <w:tcPr>
            <w:tcW w:w="9576" w:type="dxa"/>
            <w:gridSpan w:val="2"/>
            <w:tcBorders>
              <w:top w:val="single" w:sz="4" w:space="0" w:color="auto"/>
              <w:bottom w:val="single" w:sz="4" w:space="0" w:color="auto"/>
            </w:tcBorders>
            <w:tcMar>
              <w:top w:w="40" w:type="dxa"/>
              <w:left w:w="40" w:type="dxa"/>
              <w:bottom w:w="40" w:type="dxa"/>
              <w:right w:w="40" w:type="dxa"/>
            </w:tcMar>
          </w:tcPr>
          <w:p w14:paraId="0F10CAC4" w14:textId="77777777" w:rsidR="009D464E" w:rsidRPr="00217D80" w:rsidRDefault="009D464E" w:rsidP="009758DF">
            <w:pPr>
              <w:widowControl w:val="0"/>
              <w:autoSpaceDE w:val="0"/>
              <w:autoSpaceDN w:val="0"/>
              <w:adjustRightInd w:val="0"/>
              <w:spacing w:after="0" w:line="240" w:lineRule="auto"/>
              <w:jc w:val="both"/>
              <w:rPr>
                <w:rFonts w:ascii="Times New Roman" w:hAnsi="Times New Roman" w:cs="Times New Roman"/>
                <w:sz w:val="24"/>
                <w:szCs w:val="24"/>
              </w:rPr>
            </w:pPr>
          </w:p>
          <w:p w14:paraId="123F816B" w14:textId="77777777" w:rsidR="009D464E" w:rsidRPr="00217D80" w:rsidRDefault="009D464E" w:rsidP="009758DF">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2.6. Nekilnojamojo turto registro duomenys, charakterizuojantys Daiktą5, nurodyti vadovaujantis 201 - - Valstybės įmonės Registrų centro Vilniaus filialo atliktu duomenų sandoriui patikslinimu, užsakymo Nr.:</w:t>
            </w:r>
          </w:p>
        </w:tc>
      </w:tr>
      <w:tr w:rsidR="009D464E" w:rsidRPr="00217D80" w14:paraId="31A3977C" w14:textId="77777777" w:rsidTr="009758DF">
        <w:tc>
          <w:tcPr>
            <w:tcW w:w="47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15FF0E8"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Nekilnojamo turto registre registruojant turtą suteiktas registro įrašo Nr.:</w:t>
            </w:r>
          </w:p>
        </w:tc>
        <w:tc>
          <w:tcPr>
            <w:tcW w:w="47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8A9B578"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10/286050</w:t>
            </w:r>
          </w:p>
        </w:tc>
      </w:tr>
      <w:tr w:rsidR="009D464E" w:rsidRPr="00217D80" w14:paraId="7B8F46AE" w14:textId="77777777" w:rsidTr="009758DF">
        <w:tc>
          <w:tcPr>
            <w:tcW w:w="4788"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6BF7302F"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Adresas</w:t>
            </w:r>
          </w:p>
        </w:tc>
        <w:tc>
          <w:tcPr>
            <w:tcW w:w="4788"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05006780"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Vilniaus m. sav. Metalo g. 10A</w:t>
            </w:r>
          </w:p>
        </w:tc>
      </w:tr>
      <w:tr w:rsidR="009D464E" w:rsidRPr="00217D80" w14:paraId="49267B31"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2976F5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 xml:space="preserve">Nekilnojamas daiktas </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4697D07F"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Pastatas – Naftos gaudyklės</w:t>
            </w:r>
          </w:p>
        </w:tc>
      </w:tr>
      <w:tr w:rsidR="009D464E" w:rsidRPr="00217D80" w14:paraId="0BB14E6D"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450E595"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Unikalus Nr.</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0E847CB8"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1099-7005-1059</w:t>
            </w:r>
          </w:p>
        </w:tc>
      </w:tr>
      <w:tr w:rsidR="009D464E" w:rsidRPr="00217D80" w14:paraId="1F099CA9"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C1A6C30"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Paskirtis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0CB536F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Pagalbinio ūkio</w:t>
            </w:r>
          </w:p>
        </w:tc>
      </w:tr>
      <w:tr w:rsidR="009D464E" w:rsidRPr="00217D80" w14:paraId="7F69AA38"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CBC27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lastRenderedPageBreak/>
              <w:t>Pažymėjimas plane</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79EFCBC8"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5H1b</w:t>
            </w:r>
          </w:p>
        </w:tc>
      </w:tr>
      <w:tr w:rsidR="009D464E" w:rsidRPr="00217D80" w14:paraId="5B3DF7C1"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B41C3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Daikto istorinė kilmė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7FAAEC73"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9D464E" w:rsidRPr="00217D80" w14:paraId="261B3B0C"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568A3E"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Statybos pradžios metai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5A02524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9D464E" w:rsidRPr="00217D80" w14:paraId="5D1D8FC6"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B4F93F"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Statybos pabaigos metai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22CAE771"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1997</w:t>
            </w:r>
          </w:p>
        </w:tc>
      </w:tr>
      <w:tr w:rsidR="009D464E" w:rsidRPr="00217D80" w14:paraId="1B88DD53"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22181D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Baigtumo procentas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6A7EBF9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100 %</w:t>
            </w:r>
          </w:p>
        </w:tc>
      </w:tr>
      <w:tr w:rsidR="009D464E" w:rsidRPr="00217D80" w14:paraId="4E450F10"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C9F67F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Fizinio nusidėvėjimo procentas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3A64F62E"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70 %</w:t>
            </w:r>
          </w:p>
        </w:tc>
      </w:tr>
      <w:tr w:rsidR="009D464E" w:rsidRPr="00217D80" w14:paraId="2E638DDC"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A5FB62C"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Užstatytas plotas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54DC9C43"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53.00 (penkiasdešimt trys) kv. m</w:t>
            </w:r>
          </w:p>
        </w:tc>
      </w:tr>
      <w:tr w:rsidR="009D464E" w:rsidRPr="00217D80" w14:paraId="1E6F4637"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45EA6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Tūris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613DE461"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0 (nulis) kub. m</w:t>
            </w:r>
          </w:p>
        </w:tc>
      </w:tr>
      <w:tr w:rsidR="009D464E" w:rsidRPr="00217D80" w14:paraId="411437F3"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DE571D1"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Vidutinė rinkos vertė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564C1D7D"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741 (septyni šimtai keturiasdešimt vienas) Eur</w:t>
            </w:r>
          </w:p>
        </w:tc>
      </w:tr>
      <w:tr w:rsidR="009D464E" w:rsidRPr="00217D80" w14:paraId="2D334867"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FB34290"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Vertės nustatymo data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5B0D6D9F"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2017-11-30</w:t>
            </w:r>
          </w:p>
        </w:tc>
      </w:tr>
      <w:tr w:rsidR="009D464E" w:rsidRPr="00217D80" w14:paraId="7F6B7179"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36D508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Kadastro duomenų fiksavimo data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33B69B2A"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1997-07-07</w:t>
            </w:r>
          </w:p>
        </w:tc>
      </w:tr>
      <w:tr w:rsidR="009D464E" w:rsidRPr="00217D80" w14:paraId="2F28F0DD"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7ED1947"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Daikto priklausiniai iš kito registro</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3DEFAF68"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9D464E" w:rsidRPr="00217D80" w14:paraId="5B6D40A6"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AD1E15"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Daikto priklausiniai iš to paties registro</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C67F6A1"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9D464E" w:rsidRPr="00217D80" w14:paraId="375A952B"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56090F"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Nuosavybė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44A63561"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 xml:space="preserve">Nuosavybės teisė: Akcinė bendrovė “VILNIAUS ŠILUMOS TINKLAI”, </w:t>
            </w:r>
            <w:proofErr w:type="spellStart"/>
            <w:r w:rsidRPr="00217D80">
              <w:rPr>
                <w:rFonts w:ascii="Times New Roman" w:hAnsi="Times New Roman" w:cs="Times New Roman"/>
                <w:sz w:val="24"/>
                <w:szCs w:val="24"/>
              </w:rPr>
              <w:t>a.k</w:t>
            </w:r>
            <w:proofErr w:type="spellEnd"/>
            <w:r w:rsidRPr="00217D80">
              <w:rPr>
                <w:rFonts w:ascii="Times New Roman" w:hAnsi="Times New Roman" w:cs="Times New Roman"/>
                <w:sz w:val="24"/>
                <w:szCs w:val="24"/>
              </w:rPr>
              <w:t xml:space="preserve">. 124135580, Įregistravimo pagrindas: </w:t>
            </w:r>
            <w:r w:rsidRPr="00217D80">
              <w:rPr>
                <w:rFonts w:ascii="Times New Roman" w:eastAsia="Times New Roman" w:hAnsi="Times New Roman" w:cs="Times New Roman"/>
                <w:bCs/>
                <w:sz w:val="24"/>
                <w:szCs w:val="24"/>
              </w:rPr>
              <w:t>1997-12-18 Statinio priėmimo naudoti aktas Nr. 1757</w:t>
            </w:r>
            <w:r w:rsidRPr="00217D80">
              <w:rPr>
                <w:rFonts w:ascii="Times New Roman" w:hAnsi="Times New Roman" w:cs="Times New Roman"/>
                <w:sz w:val="24"/>
                <w:szCs w:val="24"/>
              </w:rPr>
              <w:t xml:space="preserve"> </w:t>
            </w:r>
          </w:p>
        </w:tc>
      </w:tr>
      <w:tr w:rsidR="009D464E" w:rsidRPr="00217D80" w14:paraId="574BB7A4"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9195EAD"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Valstybės ir savivaldybių žemės patikėjimo teisė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4D51D45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9D464E" w:rsidRPr="00217D80" w14:paraId="3A3FEF76"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D0E49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Kitos daiktinės teisės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7EDE8923"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9D464E" w:rsidRPr="00217D80" w14:paraId="1359339E"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D26380"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Valstybės ir savivaldybių žemės patikėjimo teisė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3F3FF2FA"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9D464E" w:rsidRPr="00217D80" w14:paraId="7C04F5D6"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1E033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Kitos daiktinės teisės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7A6E7ED7"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9D464E" w:rsidRPr="00217D80" w14:paraId="5FF137E2"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5581D2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Juridiniai faktai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00628E1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r w:rsidRPr="00217D80" w:rsidDel="008E756F">
              <w:rPr>
                <w:rFonts w:ascii="Times New Roman" w:hAnsi="Times New Roman" w:cs="Times New Roman"/>
                <w:sz w:val="24"/>
                <w:szCs w:val="24"/>
              </w:rPr>
              <w:t xml:space="preserve"> </w:t>
            </w:r>
          </w:p>
        </w:tc>
      </w:tr>
      <w:tr w:rsidR="009D464E" w:rsidRPr="00217D80" w14:paraId="2F6780DC"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3F9AFCC"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Žymos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5CD9ED0A"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9D464E" w:rsidRPr="00217D80" w14:paraId="139826E6"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C744CD"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Specialiosios žemės ir miško naudojimo sąlygos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67A72DE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bl>
    <w:p w14:paraId="4F18F954"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p>
    <w:tbl>
      <w:tblPr>
        <w:tblW w:w="9576" w:type="dxa"/>
        <w:tblInd w:w="40" w:type="dxa"/>
        <w:tblLayout w:type="fixed"/>
        <w:tblCellMar>
          <w:left w:w="0" w:type="dxa"/>
          <w:right w:w="0" w:type="dxa"/>
        </w:tblCellMar>
        <w:tblLook w:val="0000" w:firstRow="0" w:lastRow="0" w:firstColumn="0" w:lastColumn="0" w:noHBand="0" w:noVBand="0"/>
      </w:tblPr>
      <w:tblGrid>
        <w:gridCol w:w="4788"/>
        <w:gridCol w:w="4788"/>
      </w:tblGrid>
      <w:tr w:rsidR="00217D80" w:rsidRPr="00217D80" w14:paraId="13019992" w14:textId="77777777" w:rsidTr="009758DF">
        <w:tc>
          <w:tcPr>
            <w:tcW w:w="9576" w:type="dxa"/>
            <w:gridSpan w:val="2"/>
            <w:tcBorders>
              <w:top w:val="single" w:sz="4" w:space="0" w:color="auto"/>
              <w:bottom w:val="single" w:sz="4" w:space="0" w:color="auto"/>
            </w:tcBorders>
            <w:tcMar>
              <w:top w:w="40" w:type="dxa"/>
              <w:left w:w="40" w:type="dxa"/>
              <w:bottom w:w="40" w:type="dxa"/>
              <w:right w:w="40" w:type="dxa"/>
            </w:tcMar>
          </w:tcPr>
          <w:p w14:paraId="0C21F910" w14:textId="77777777" w:rsidR="009D464E" w:rsidRPr="00217D80" w:rsidRDefault="009D464E" w:rsidP="009758DF">
            <w:pPr>
              <w:widowControl w:val="0"/>
              <w:autoSpaceDE w:val="0"/>
              <w:autoSpaceDN w:val="0"/>
              <w:adjustRightInd w:val="0"/>
              <w:spacing w:after="0" w:line="240" w:lineRule="auto"/>
              <w:jc w:val="both"/>
              <w:rPr>
                <w:rFonts w:ascii="Times New Roman" w:hAnsi="Times New Roman" w:cs="Times New Roman"/>
                <w:sz w:val="24"/>
                <w:szCs w:val="24"/>
              </w:rPr>
            </w:pPr>
          </w:p>
          <w:p w14:paraId="0E5CA3B9" w14:textId="77777777" w:rsidR="009D464E" w:rsidRPr="00217D80" w:rsidRDefault="009D464E" w:rsidP="009758DF">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2.7. Nekilnojamojo turto registro duomenys, charakterizuojantys Daiktą6, nurodyti vadovaujantis 201 - - Valstybės įmonės Registrų centro Vilniaus filialo atliktu duomenų sandoriui patikslinimu, užsakymo Nr.:</w:t>
            </w:r>
          </w:p>
        </w:tc>
      </w:tr>
      <w:tr w:rsidR="00217D80" w:rsidRPr="00217D80" w14:paraId="5D14DAA5" w14:textId="77777777" w:rsidTr="009758DF">
        <w:tc>
          <w:tcPr>
            <w:tcW w:w="47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F6D33B5"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Nekilnojamo turto registre registruojant turtą suteiktas registro įrašo Nr.:</w:t>
            </w:r>
          </w:p>
        </w:tc>
        <w:tc>
          <w:tcPr>
            <w:tcW w:w="47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5B656D0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10/286050</w:t>
            </w:r>
          </w:p>
        </w:tc>
      </w:tr>
      <w:tr w:rsidR="00217D80" w:rsidRPr="00217D80" w14:paraId="71F3DF7B" w14:textId="77777777" w:rsidTr="009758DF">
        <w:tc>
          <w:tcPr>
            <w:tcW w:w="4788"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0414C6C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Adresas</w:t>
            </w:r>
          </w:p>
        </w:tc>
        <w:tc>
          <w:tcPr>
            <w:tcW w:w="4788"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2C19B9A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Vilniaus m. sav. Metalo g. 10A</w:t>
            </w:r>
          </w:p>
        </w:tc>
      </w:tr>
      <w:tr w:rsidR="00217D80" w:rsidRPr="00217D80" w14:paraId="48FA34D1"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D16B25"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 xml:space="preserve">Nekilnojamas daiktas </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04082ED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Pastatas – Rezervuaras</w:t>
            </w:r>
          </w:p>
        </w:tc>
      </w:tr>
      <w:tr w:rsidR="00217D80" w:rsidRPr="00217D80" w14:paraId="43DC69F2"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C904AD"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Unikalus Nr.</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57C5370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1099-7005-1062</w:t>
            </w:r>
          </w:p>
        </w:tc>
      </w:tr>
      <w:tr w:rsidR="00217D80" w:rsidRPr="00217D80" w14:paraId="0C2CCF62"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9D94C6A"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Paskirtis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2055871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Pagalbinio ūkio</w:t>
            </w:r>
          </w:p>
        </w:tc>
      </w:tr>
      <w:tr w:rsidR="00217D80" w:rsidRPr="00217D80" w14:paraId="178684D1"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1C9B6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Pažymėjimas plane</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A8265C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6H1g</w:t>
            </w:r>
          </w:p>
        </w:tc>
      </w:tr>
      <w:tr w:rsidR="00217D80" w:rsidRPr="00217D80" w14:paraId="35FE23E1"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EA2086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Daikto istorinė kilmė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49289C3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675DC2B9"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B33B2A"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Statybos pradžios metai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03F19E97"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16065DF9"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304121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Statybos pabaigos metai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E35EE5E"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1997</w:t>
            </w:r>
          </w:p>
        </w:tc>
      </w:tr>
      <w:tr w:rsidR="00217D80" w:rsidRPr="00217D80" w14:paraId="4E9C5BD8"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D4FDA6C"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Baigtumo procentas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4B7B2738"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100 %</w:t>
            </w:r>
          </w:p>
        </w:tc>
      </w:tr>
      <w:tr w:rsidR="00217D80" w:rsidRPr="00217D80" w14:paraId="2C153D6D"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7C58C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Fizinio nusidėvėjimo procentas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4066353D"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45 %</w:t>
            </w:r>
          </w:p>
        </w:tc>
      </w:tr>
      <w:tr w:rsidR="00217D80" w:rsidRPr="00217D80" w14:paraId="738CE257"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5E25763"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Užstatytas plotas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73F542C"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707.00 (septyni šimtai septyni) kv. m</w:t>
            </w:r>
          </w:p>
        </w:tc>
      </w:tr>
      <w:tr w:rsidR="00217D80" w:rsidRPr="00217D80" w14:paraId="5F682BD1"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ED412F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lastRenderedPageBreak/>
              <w:t>Tūris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28E7CB1F"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0 (nulis) kub. m</w:t>
            </w:r>
          </w:p>
        </w:tc>
      </w:tr>
      <w:tr w:rsidR="00217D80" w:rsidRPr="00217D80" w14:paraId="666C50A2"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65DCAC"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Vidutinė rinkos vertė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70CF93F7"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502000 (penki šimtai du tūkstančiai) Eur</w:t>
            </w:r>
          </w:p>
        </w:tc>
      </w:tr>
      <w:tr w:rsidR="00217D80" w:rsidRPr="00217D80" w14:paraId="5B311319"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45E31E3"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Vertės nustatymo data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0CACC5E8"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2017-11-30</w:t>
            </w:r>
          </w:p>
        </w:tc>
      </w:tr>
      <w:tr w:rsidR="00217D80" w:rsidRPr="00217D80" w14:paraId="04033360"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4B67A4E"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Kadastro duomenų fiksavimo data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677EBC1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1997-07-23</w:t>
            </w:r>
          </w:p>
        </w:tc>
      </w:tr>
      <w:tr w:rsidR="00217D80" w:rsidRPr="00217D80" w14:paraId="68B41881"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9D69C01"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Daikto priklausiniai iš kito registro</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092B99B3"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4A950502"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01CFAB5"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Daikto priklausiniai iš to paties registro</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52CAD688"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168981AB"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1EE0341"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Nuosavybė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32FFB32D"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 xml:space="preserve">Nuosavybės teisė: Akcinė bendrovė “VILNIAUS ŠILUMOS TINKLAI”, </w:t>
            </w:r>
            <w:proofErr w:type="spellStart"/>
            <w:r w:rsidRPr="00217D80">
              <w:rPr>
                <w:rFonts w:ascii="Times New Roman" w:hAnsi="Times New Roman" w:cs="Times New Roman"/>
                <w:sz w:val="24"/>
                <w:szCs w:val="24"/>
              </w:rPr>
              <w:t>a.k</w:t>
            </w:r>
            <w:proofErr w:type="spellEnd"/>
            <w:r w:rsidRPr="00217D80">
              <w:rPr>
                <w:rFonts w:ascii="Times New Roman" w:hAnsi="Times New Roman" w:cs="Times New Roman"/>
                <w:sz w:val="24"/>
                <w:szCs w:val="24"/>
              </w:rPr>
              <w:t xml:space="preserve">. 124135580, Įregistravimo pagrindas: </w:t>
            </w:r>
            <w:r w:rsidRPr="00217D80">
              <w:rPr>
                <w:rFonts w:ascii="Times New Roman" w:eastAsia="Times New Roman" w:hAnsi="Times New Roman" w:cs="Times New Roman"/>
                <w:bCs/>
                <w:sz w:val="24"/>
                <w:szCs w:val="24"/>
              </w:rPr>
              <w:t>1997-12-18 Statinio priėmimo naudoti aktas Nr. 1757</w:t>
            </w:r>
            <w:r w:rsidRPr="00217D80">
              <w:rPr>
                <w:rFonts w:ascii="Times New Roman" w:hAnsi="Times New Roman" w:cs="Times New Roman"/>
                <w:sz w:val="24"/>
                <w:szCs w:val="24"/>
              </w:rPr>
              <w:t xml:space="preserve"> </w:t>
            </w:r>
          </w:p>
        </w:tc>
      </w:tr>
      <w:tr w:rsidR="00217D80" w:rsidRPr="00217D80" w14:paraId="2C5767A6"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403911"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Valstybės ir savivaldybių žemės patikėjimo teisė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EDA00A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369AD714"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301D81"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Kitos daiktinės teisės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40E89B4E"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209CDBE1"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39E8A3"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Valstybės ir savivaldybių žemės patikėjimo teisė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619EB54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0ECF1985"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AC08FA"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Kitos daiktinės teisės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2EE1282D"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13667A7F"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12CE9F"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Juridiniai faktai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7E8D724A"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r w:rsidRPr="00217D80" w:rsidDel="008E756F">
              <w:rPr>
                <w:rFonts w:ascii="Times New Roman" w:hAnsi="Times New Roman" w:cs="Times New Roman"/>
                <w:sz w:val="24"/>
                <w:szCs w:val="24"/>
              </w:rPr>
              <w:t xml:space="preserve"> </w:t>
            </w:r>
          </w:p>
        </w:tc>
      </w:tr>
      <w:tr w:rsidR="00217D80" w:rsidRPr="00217D80" w14:paraId="0533C915"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76061E"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Žymos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3D59EA5"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6B69B8B5"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EB5D36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Specialiosios žemės ir miško naudojimo sąlygos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07B75FA"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bl>
    <w:p w14:paraId="51DFDD22"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lang w:val="en-US"/>
        </w:rPr>
      </w:pPr>
    </w:p>
    <w:tbl>
      <w:tblPr>
        <w:tblW w:w="9576" w:type="dxa"/>
        <w:tblInd w:w="40" w:type="dxa"/>
        <w:tblLayout w:type="fixed"/>
        <w:tblCellMar>
          <w:left w:w="0" w:type="dxa"/>
          <w:right w:w="0" w:type="dxa"/>
        </w:tblCellMar>
        <w:tblLook w:val="0000" w:firstRow="0" w:lastRow="0" w:firstColumn="0" w:lastColumn="0" w:noHBand="0" w:noVBand="0"/>
      </w:tblPr>
      <w:tblGrid>
        <w:gridCol w:w="4788"/>
        <w:gridCol w:w="4788"/>
      </w:tblGrid>
      <w:tr w:rsidR="00217D80" w:rsidRPr="00217D80" w14:paraId="15C1BCB0" w14:textId="77777777" w:rsidTr="009758DF">
        <w:tc>
          <w:tcPr>
            <w:tcW w:w="9576" w:type="dxa"/>
            <w:gridSpan w:val="2"/>
            <w:tcBorders>
              <w:top w:val="single" w:sz="4" w:space="0" w:color="auto"/>
              <w:bottom w:val="single" w:sz="4" w:space="0" w:color="auto"/>
            </w:tcBorders>
            <w:tcMar>
              <w:top w:w="40" w:type="dxa"/>
              <w:left w:w="40" w:type="dxa"/>
              <w:bottom w:w="40" w:type="dxa"/>
              <w:right w:w="40" w:type="dxa"/>
            </w:tcMar>
          </w:tcPr>
          <w:p w14:paraId="1433320D" w14:textId="77777777" w:rsidR="009D464E" w:rsidRPr="00217D80" w:rsidRDefault="009D464E" w:rsidP="009758DF">
            <w:pPr>
              <w:widowControl w:val="0"/>
              <w:autoSpaceDE w:val="0"/>
              <w:autoSpaceDN w:val="0"/>
              <w:adjustRightInd w:val="0"/>
              <w:spacing w:after="0" w:line="240" w:lineRule="auto"/>
              <w:jc w:val="both"/>
              <w:rPr>
                <w:rFonts w:ascii="Times New Roman" w:hAnsi="Times New Roman" w:cs="Times New Roman"/>
                <w:sz w:val="24"/>
                <w:szCs w:val="24"/>
              </w:rPr>
            </w:pPr>
          </w:p>
          <w:p w14:paraId="0B13E841" w14:textId="77777777" w:rsidR="009D464E" w:rsidRPr="00217D80" w:rsidRDefault="009D464E" w:rsidP="009758DF">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2.8. Nekilnojamojo turto registro duomenys, charakterizuojantys Daiktą7, nurodyti vadovaujantis 201 - - Valstybės įmonės Registrų centro Vilniaus filialo atliktu duomenų sandoriui patikslinimu, užsakymo Nr.:</w:t>
            </w:r>
          </w:p>
        </w:tc>
      </w:tr>
      <w:tr w:rsidR="00217D80" w:rsidRPr="00217D80" w14:paraId="5BD3DAC8" w14:textId="77777777" w:rsidTr="009758DF">
        <w:tc>
          <w:tcPr>
            <w:tcW w:w="47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447072D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Nekilnojamo turto registre registruojant turtą suteiktas registro įrašo Nr.:</w:t>
            </w:r>
          </w:p>
        </w:tc>
        <w:tc>
          <w:tcPr>
            <w:tcW w:w="47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8F1B5B0"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10/286050</w:t>
            </w:r>
          </w:p>
        </w:tc>
      </w:tr>
      <w:tr w:rsidR="00217D80" w:rsidRPr="00217D80" w14:paraId="42F7D2E8" w14:textId="77777777" w:rsidTr="009758DF">
        <w:tc>
          <w:tcPr>
            <w:tcW w:w="4788"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697D0D2F"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Adresas</w:t>
            </w:r>
          </w:p>
        </w:tc>
        <w:tc>
          <w:tcPr>
            <w:tcW w:w="4788"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7D6FBECE"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Vilniaus m. sav. Metalo g. 10A</w:t>
            </w:r>
          </w:p>
        </w:tc>
      </w:tr>
      <w:tr w:rsidR="00217D80" w:rsidRPr="00217D80" w14:paraId="5F551D9D"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862E1AD"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 xml:space="preserve">Nekilnojamas daiktas </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44788A0E"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Pastatas – Rezervuaras</w:t>
            </w:r>
          </w:p>
        </w:tc>
      </w:tr>
      <w:tr w:rsidR="00217D80" w:rsidRPr="00217D80" w14:paraId="051B23C1"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F5E0AC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Unikalus Nr.</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35CFEF4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1099-7005-1076</w:t>
            </w:r>
          </w:p>
        </w:tc>
      </w:tr>
      <w:tr w:rsidR="00217D80" w:rsidRPr="00217D80" w14:paraId="1CAAB576"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D3755FC"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Paskirtis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4EEAB190"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Pagalbinio ūkio</w:t>
            </w:r>
          </w:p>
        </w:tc>
      </w:tr>
      <w:tr w:rsidR="00217D80" w:rsidRPr="00217D80" w14:paraId="62368BF3"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C0022A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Pažymėjimas plane</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0C3ED9CF"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7H1g</w:t>
            </w:r>
          </w:p>
        </w:tc>
      </w:tr>
      <w:tr w:rsidR="00217D80" w:rsidRPr="00217D80" w14:paraId="75A8F350"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1A3DA7E"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Daikto istorinė kilmė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6601FF38"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7E472AA9"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D8B3A7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Statybos pradžios metai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14E275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2EA1EB29"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B3C863D"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Statybos pabaigos metai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2BF69AE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1997</w:t>
            </w:r>
          </w:p>
        </w:tc>
      </w:tr>
      <w:tr w:rsidR="00217D80" w:rsidRPr="00217D80" w14:paraId="5CAAEA91"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4C749CE"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Baigtumo procentas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3C67295F"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100 %</w:t>
            </w:r>
          </w:p>
        </w:tc>
      </w:tr>
      <w:tr w:rsidR="00217D80" w:rsidRPr="00217D80" w14:paraId="3A4A46F0"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3F59A57"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Fizinio nusidėvėjimo procentas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202EB108"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45 %</w:t>
            </w:r>
          </w:p>
        </w:tc>
      </w:tr>
      <w:tr w:rsidR="00217D80" w:rsidRPr="00217D80" w14:paraId="40589170"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904685"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Užstatytas plotas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0FEE344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707.00 (septyni šimtai septyni) kv. m</w:t>
            </w:r>
          </w:p>
        </w:tc>
      </w:tr>
      <w:tr w:rsidR="00217D80" w:rsidRPr="00217D80" w14:paraId="6CE39520"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0D0430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Tūris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70A7B54F"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0 (nulis) kub. m</w:t>
            </w:r>
          </w:p>
        </w:tc>
      </w:tr>
      <w:tr w:rsidR="00217D80" w:rsidRPr="00217D80" w14:paraId="2F38C756"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1DCEF8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Vidutinė rinkos vertė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43DDCE1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502000 (penki šimtai du tūkstančiai) Eur</w:t>
            </w:r>
          </w:p>
        </w:tc>
      </w:tr>
      <w:tr w:rsidR="00217D80" w:rsidRPr="00217D80" w14:paraId="0935757A"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0440CCE"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Vertės nustatymo data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3DABF727"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2017-11-30</w:t>
            </w:r>
          </w:p>
        </w:tc>
      </w:tr>
      <w:tr w:rsidR="00217D80" w:rsidRPr="00217D80" w14:paraId="26B7538E"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E888C8"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Kadastro duomenų fiksavimo data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0DD45B18"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1997-07-23</w:t>
            </w:r>
          </w:p>
        </w:tc>
      </w:tr>
      <w:tr w:rsidR="00217D80" w:rsidRPr="00217D80" w14:paraId="08CF1EE6"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0D2C0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Daikto priklausiniai iš kito registro</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2E5EE04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1C890060"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CE110E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Daikto priklausiniai iš to paties registro</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315171D7"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1CDE139A"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EE0305A"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Nuosavybė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09ABBF7F"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 xml:space="preserve">Nuosavybės teisė: Akcinė bendrovė </w:t>
            </w:r>
            <w:r w:rsidRPr="00217D80">
              <w:rPr>
                <w:rFonts w:ascii="Times New Roman" w:hAnsi="Times New Roman" w:cs="Times New Roman"/>
                <w:sz w:val="24"/>
                <w:szCs w:val="24"/>
              </w:rPr>
              <w:lastRenderedPageBreak/>
              <w:t xml:space="preserve">“VILNIAUS ŠILUMOS TINKLAI”, </w:t>
            </w:r>
            <w:proofErr w:type="spellStart"/>
            <w:r w:rsidRPr="00217D80">
              <w:rPr>
                <w:rFonts w:ascii="Times New Roman" w:hAnsi="Times New Roman" w:cs="Times New Roman"/>
                <w:sz w:val="24"/>
                <w:szCs w:val="24"/>
              </w:rPr>
              <w:t>a.k</w:t>
            </w:r>
            <w:proofErr w:type="spellEnd"/>
            <w:r w:rsidRPr="00217D80">
              <w:rPr>
                <w:rFonts w:ascii="Times New Roman" w:hAnsi="Times New Roman" w:cs="Times New Roman"/>
                <w:sz w:val="24"/>
                <w:szCs w:val="24"/>
              </w:rPr>
              <w:t xml:space="preserve">. 124135580, Įregistravimo pagrindas: </w:t>
            </w:r>
            <w:r w:rsidRPr="00217D80">
              <w:rPr>
                <w:rFonts w:ascii="Times New Roman" w:eastAsia="Times New Roman" w:hAnsi="Times New Roman" w:cs="Times New Roman"/>
                <w:bCs/>
                <w:sz w:val="24"/>
                <w:szCs w:val="24"/>
              </w:rPr>
              <w:t>1997-12-18 Statinio priėmimo naudoti aktas Nr. 1757</w:t>
            </w:r>
            <w:r w:rsidRPr="00217D80">
              <w:rPr>
                <w:rFonts w:ascii="Times New Roman" w:hAnsi="Times New Roman" w:cs="Times New Roman"/>
                <w:sz w:val="24"/>
                <w:szCs w:val="24"/>
              </w:rPr>
              <w:t xml:space="preserve"> </w:t>
            </w:r>
          </w:p>
        </w:tc>
      </w:tr>
      <w:tr w:rsidR="00217D80" w:rsidRPr="00217D80" w14:paraId="21036EDD"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EA2B1B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lastRenderedPageBreak/>
              <w:t>Valstybės ir savivaldybių žemės patikėjimo teisė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288B138"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4D0A3EDF"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C0CCA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Kitos daiktinės teisės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4E772D1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4D091573"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1AD797"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Valstybės ir savivaldybių žemės patikėjimo teisė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29CD88E2"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4A3646FF"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088C453"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Kitos daiktinės teisės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49E0A567"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73D3315B"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F4E71AA"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Juridiniai faktai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F6B561C"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r w:rsidRPr="00217D80" w:rsidDel="008E756F">
              <w:rPr>
                <w:rFonts w:ascii="Times New Roman" w:hAnsi="Times New Roman" w:cs="Times New Roman"/>
                <w:sz w:val="24"/>
                <w:szCs w:val="24"/>
              </w:rPr>
              <w:t xml:space="preserve"> </w:t>
            </w:r>
          </w:p>
        </w:tc>
      </w:tr>
      <w:tr w:rsidR="00217D80" w:rsidRPr="00217D80" w14:paraId="1288D2D3"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08197150"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Žymos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531CCA4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581C9717"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60C91A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Specialiosios žemės ir miško naudojimo sąlygos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4B3C01C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413224A7" w14:textId="77777777" w:rsidTr="009758DF">
        <w:tc>
          <w:tcPr>
            <w:tcW w:w="9576" w:type="dxa"/>
            <w:gridSpan w:val="2"/>
            <w:tcBorders>
              <w:top w:val="single" w:sz="4" w:space="0" w:color="auto"/>
              <w:bottom w:val="single" w:sz="4" w:space="0" w:color="auto"/>
            </w:tcBorders>
            <w:tcMar>
              <w:top w:w="40" w:type="dxa"/>
              <w:left w:w="40" w:type="dxa"/>
              <w:bottom w:w="40" w:type="dxa"/>
              <w:right w:w="40" w:type="dxa"/>
            </w:tcMar>
          </w:tcPr>
          <w:p w14:paraId="5BDD33DB" w14:textId="77777777" w:rsidR="009D464E" w:rsidRPr="00217D80" w:rsidRDefault="009D464E" w:rsidP="009758DF">
            <w:pPr>
              <w:widowControl w:val="0"/>
              <w:autoSpaceDE w:val="0"/>
              <w:autoSpaceDN w:val="0"/>
              <w:adjustRightInd w:val="0"/>
              <w:spacing w:after="0" w:line="240" w:lineRule="auto"/>
              <w:jc w:val="both"/>
              <w:rPr>
                <w:rFonts w:ascii="Times New Roman" w:hAnsi="Times New Roman" w:cs="Times New Roman"/>
                <w:sz w:val="24"/>
                <w:szCs w:val="24"/>
              </w:rPr>
            </w:pPr>
          </w:p>
          <w:p w14:paraId="501B44FB" w14:textId="77777777" w:rsidR="009D464E" w:rsidRPr="00217D80" w:rsidRDefault="009D464E" w:rsidP="009758DF">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2.9. Nekilnojamojo turto registro duomenys, charakterizuojantys Daiktą8, nurodyti vadovaujantis 201 - - Valstybės įmonės Registrų centro Vilniaus filialo atliktu duomenų sandoriui patikslinimu, užsakymo Nr.:</w:t>
            </w:r>
          </w:p>
        </w:tc>
      </w:tr>
      <w:tr w:rsidR="00217D80" w:rsidRPr="00217D80" w14:paraId="7360217B" w14:textId="77777777" w:rsidTr="009758DF">
        <w:tc>
          <w:tcPr>
            <w:tcW w:w="47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3BB501D8"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Nekilnojamo turto registre registruojant turtą suteiktas registro įrašo Nr.:</w:t>
            </w:r>
          </w:p>
        </w:tc>
        <w:tc>
          <w:tcPr>
            <w:tcW w:w="4788"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14:paraId="2A1499E1"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10/286050</w:t>
            </w:r>
          </w:p>
        </w:tc>
      </w:tr>
      <w:tr w:rsidR="00217D80" w:rsidRPr="00217D80" w14:paraId="10EE0E72" w14:textId="77777777" w:rsidTr="009758DF">
        <w:tc>
          <w:tcPr>
            <w:tcW w:w="4788" w:type="dxa"/>
            <w:tcBorders>
              <w:top w:val="single" w:sz="4" w:space="0" w:color="auto"/>
              <w:left w:val="single" w:sz="4" w:space="0" w:color="000000"/>
              <w:bottom w:val="single" w:sz="4" w:space="0" w:color="000000"/>
              <w:right w:val="single" w:sz="4" w:space="0" w:color="000000"/>
            </w:tcBorders>
            <w:tcMar>
              <w:top w:w="40" w:type="dxa"/>
              <w:left w:w="40" w:type="dxa"/>
              <w:bottom w:w="40" w:type="dxa"/>
              <w:right w:w="40" w:type="dxa"/>
            </w:tcMar>
          </w:tcPr>
          <w:p w14:paraId="49F1563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Adresas</w:t>
            </w:r>
          </w:p>
        </w:tc>
        <w:tc>
          <w:tcPr>
            <w:tcW w:w="4788" w:type="dxa"/>
            <w:tcBorders>
              <w:top w:val="single" w:sz="4" w:space="0" w:color="auto"/>
              <w:left w:val="nil"/>
              <w:bottom w:val="single" w:sz="4" w:space="0" w:color="000000"/>
              <w:right w:val="single" w:sz="4" w:space="0" w:color="000000"/>
            </w:tcBorders>
            <w:tcMar>
              <w:top w:w="40" w:type="dxa"/>
              <w:left w:w="40" w:type="dxa"/>
              <w:bottom w:w="40" w:type="dxa"/>
              <w:right w:w="40" w:type="dxa"/>
            </w:tcMar>
          </w:tcPr>
          <w:p w14:paraId="4A85FAA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Vilniaus m. sav. Metalo g. 10A</w:t>
            </w:r>
          </w:p>
        </w:tc>
      </w:tr>
      <w:tr w:rsidR="00217D80" w:rsidRPr="00217D80" w14:paraId="6EA7C0B7"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7ACF838"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 xml:space="preserve">Nekilnojamas daiktas </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tbl>
            <w:tblPr>
              <w:tblW w:w="4950" w:type="pct"/>
              <w:tblCellSpacing w:w="0" w:type="dxa"/>
              <w:tblLayout w:type="fixed"/>
              <w:tblCellMar>
                <w:left w:w="0" w:type="dxa"/>
                <w:right w:w="0" w:type="dxa"/>
              </w:tblCellMar>
              <w:tblLook w:val="04A0" w:firstRow="1" w:lastRow="0" w:firstColumn="1" w:lastColumn="0" w:noHBand="0" w:noVBand="1"/>
            </w:tblPr>
            <w:tblGrid>
              <w:gridCol w:w="4661"/>
            </w:tblGrid>
            <w:tr w:rsidR="00217D80" w:rsidRPr="00217D80" w14:paraId="6631B0EE" w14:textId="77777777" w:rsidTr="009758DF">
              <w:trPr>
                <w:tblCellSpacing w:w="0" w:type="dxa"/>
              </w:trPr>
              <w:tc>
                <w:tcPr>
                  <w:tcW w:w="3000" w:type="pct"/>
                  <w:tcMar>
                    <w:top w:w="0" w:type="dxa"/>
                    <w:left w:w="30" w:type="dxa"/>
                    <w:bottom w:w="0" w:type="dxa"/>
                    <w:right w:w="0" w:type="dxa"/>
                  </w:tcMar>
                  <w:vAlign w:val="bottom"/>
                  <w:hideMark/>
                </w:tcPr>
                <w:p w14:paraId="61BB36C9" w14:textId="77777777" w:rsidR="009D464E" w:rsidRPr="00217D80" w:rsidRDefault="009D464E" w:rsidP="009758DF">
                  <w:pPr>
                    <w:spacing w:after="0" w:line="240" w:lineRule="auto"/>
                    <w:rPr>
                      <w:rFonts w:ascii="Times New Roman" w:eastAsia="Times New Roman" w:hAnsi="Times New Roman" w:cs="Times New Roman"/>
                      <w:bCs/>
                      <w:sz w:val="24"/>
                      <w:szCs w:val="24"/>
                    </w:rPr>
                  </w:pPr>
                  <w:r w:rsidRPr="00217D80">
                    <w:rPr>
                      <w:rFonts w:ascii="Times New Roman" w:eastAsia="Times New Roman" w:hAnsi="Times New Roman" w:cs="Times New Roman"/>
                      <w:bCs/>
                      <w:sz w:val="24"/>
                      <w:szCs w:val="24"/>
                    </w:rPr>
                    <w:t>Kiti inžineriniai statiniai - Kiemo statiniai</w:t>
                  </w:r>
                </w:p>
              </w:tc>
            </w:tr>
            <w:tr w:rsidR="00217D80" w:rsidRPr="00217D80" w14:paraId="71005D8E" w14:textId="77777777" w:rsidTr="009758DF">
              <w:trPr>
                <w:tblCellSpacing w:w="0" w:type="dxa"/>
              </w:trPr>
              <w:tc>
                <w:tcPr>
                  <w:tcW w:w="5923" w:type="dxa"/>
                  <w:tcMar>
                    <w:top w:w="0" w:type="dxa"/>
                    <w:left w:w="30" w:type="dxa"/>
                    <w:bottom w:w="0" w:type="dxa"/>
                    <w:right w:w="0" w:type="dxa"/>
                  </w:tcMar>
                  <w:vAlign w:val="bottom"/>
                  <w:hideMark/>
                </w:tcPr>
                <w:p w14:paraId="1B5D9A97" w14:textId="77777777" w:rsidR="009D464E" w:rsidRPr="00217D80" w:rsidRDefault="009D464E" w:rsidP="009758DF">
                  <w:pPr>
                    <w:spacing w:after="0" w:line="240" w:lineRule="auto"/>
                    <w:rPr>
                      <w:rFonts w:ascii="Times New Roman" w:eastAsia="Times New Roman" w:hAnsi="Times New Roman" w:cs="Times New Roman"/>
                      <w:bCs/>
                      <w:sz w:val="24"/>
                      <w:szCs w:val="24"/>
                    </w:rPr>
                  </w:pPr>
                  <w:r w:rsidRPr="00217D80">
                    <w:rPr>
                      <w:rFonts w:ascii="Times New Roman" w:eastAsia="Times New Roman" w:hAnsi="Times New Roman" w:cs="Times New Roman"/>
                      <w:bCs/>
                      <w:sz w:val="24"/>
                      <w:szCs w:val="24"/>
                    </w:rPr>
                    <w:t xml:space="preserve">(kiemo aikštelė, tvora, priešgaisrinis rezervuaras) </w:t>
                  </w:r>
                </w:p>
              </w:tc>
            </w:tr>
          </w:tbl>
          <w:p w14:paraId="3612147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p>
        </w:tc>
      </w:tr>
      <w:tr w:rsidR="00217D80" w:rsidRPr="00217D80" w14:paraId="3CE4426F"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499221E"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Unikalus Nr.</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71BEB9A1"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1099-7005-1080</w:t>
            </w:r>
          </w:p>
        </w:tc>
      </w:tr>
      <w:tr w:rsidR="00217D80" w:rsidRPr="00217D80" w14:paraId="63687FBA"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D57A5D"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Paskirtis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67C3F3AF"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eastAsia="Times New Roman" w:hAnsi="Times New Roman" w:cs="Times New Roman"/>
                <w:bCs/>
                <w:sz w:val="24"/>
                <w:szCs w:val="24"/>
              </w:rPr>
              <w:t>Kiti inžineriniai statiniai</w:t>
            </w:r>
          </w:p>
        </w:tc>
      </w:tr>
      <w:tr w:rsidR="00217D80" w:rsidRPr="00217D80" w14:paraId="35ABD4A6"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AF8E5C7"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Pažymėjimas plane</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7993C9A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66769D4C"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C09BB2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Daikto istorinė kilmė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3C5D684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4C2FB513"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F7D5236"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Statybos pradžios metai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35C7C725"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133FF9FD"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D42838D"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Statybos pabaigos metai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5BBD9668"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1997</w:t>
            </w:r>
          </w:p>
        </w:tc>
      </w:tr>
      <w:tr w:rsidR="00217D80" w:rsidRPr="00217D80" w14:paraId="164DC92A"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866091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Baigtumo procentas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D77C1AD"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100 %</w:t>
            </w:r>
          </w:p>
        </w:tc>
      </w:tr>
      <w:tr w:rsidR="00217D80" w:rsidRPr="00217D80" w14:paraId="7A1D4641"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12B166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Fizinio nusidėvėjimo procentas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2D06D4C5"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7A2E6D9F"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1D30C3"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Bendras plotas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0AE47A2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7E99F88E"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623075F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Tūris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782A01F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6E38218A"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3E156C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Vidutinė rinkos vertė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26CBA9A7"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131000 (vienas šimtas trisdešimt vienas tūkstantis) Eur</w:t>
            </w:r>
          </w:p>
        </w:tc>
      </w:tr>
      <w:tr w:rsidR="00217D80" w:rsidRPr="00217D80" w14:paraId="26A985A1"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A6B9BF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Vertės nustatymo data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0D4B8E9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2017-11-30</w:t>
            </w:r>
          </w:p>
        </w:tc>
      </w:tr>
      <w:tr w:rsidR="00217D80" w:rsidRPr="00217D80" w14:paraId="25FB26BF"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50783E5D"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Kadastro duomenų fiksavimo data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2FFD5D90"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1997-07-07</w:t>
            </w:r>
          </w:p>
        </w:tc>
      </w:tr>
      <w:tr w:rsidR="00217D80" w:rsidRPr="00217D80" w14:paraId="4E082AF5"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F0A212A"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Daikto priklausiniai iš kito registro</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32A70F71"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6EADB93A"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A64C8B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Daikto priklausiniai iš to paties registro</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77756B9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7CFC3241"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9A7CE99"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Nuosavybė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55AD860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 xml:space="preserve">Nuosavybės teisė: Akcinė bendrovė “VILNIAUS ŠILUMOS TINKLAI”, </w:t>
            </w:r>
            <w:proofErr w:type="spellStart"/>
            <w:r w:rsidRPr="00217D80">
              <w:rPr>
                <w:rFonts w:ascii="Times New Roman" w:hAnsi="Times New Roman" w:cs="Times New Roman"/>
                <w:sz w:val="24"/>
                <w:szCs w:val="24"/>
              </w:rPr>
              <w:t>a.k</w:t>
            </w:r>
            <w:proofErr w:type="spellEnd"/>
            <w:r w:rsidRPr="00217D80">
              <w:rPr>
                <w:rFonts w:ascii="Times New Roman" w:hAnsi="Times New Roman" w:cs="Times New Roman"/>
                <w:sz w:val="24"/>
                <w:szCs w:val="24"/>
              </w:rPr>
              <w:t xml:space="preserve">. 124135580, Įregistravimo pagrindas: </w:t>
            </w:r>
            <w:r w:rsidRPr="00217D80">
              <w:rPr>
                <w:rFonts w:ascii="Times New Roman" w:eastAsia="Times New Roman" w:hAnsi="Times New Roman" w:cs="Times New Roman"/>
                <w:bCs/>
                <w:sz w:val="24"/>
                <w:szCs w:val="24"/>
              </w:rPr>
              <w:t>1997-12-18 Statinio priėmimo naudoti aktas Nr. 1757</w:t>
            </w:r>
            <w:r w:rsidRPr="00217D80">
              <w:rPr>
                <w:rFonts w:ascii="Times New Roman" w:hAnsi="Times New Roman" w:cs="Times New Roman"/>
                <w:sz w:val="24"/>
                <w:szCs w:val="24"/>
              </w:rPr>
              <w:t xml:space="preserve"> </w:t>
            </w:r>
          </w:p>
        </w:tc>
      </w:tr>
      <w:tr w:rsidR="00217D80" w:rsidRPr="00217D80" w14:paraId="5CE4ACB0"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220D4C8"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Valstybės ir savivaldybių žemės patikėjimo teisė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708FEF85"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73DB3CB7"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4BC1C10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Kitos daiktinės teisės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63169190"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416255F1"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CB53EE7"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Valstybės ir savivaldybių žemės patikėjimo teisė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03AF8AA"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231D52FE"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7487E3A0"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lastRenderedPageBreak/>
              <w:t>Kitos daiktinės teisės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C34729B"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65EBED8C"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70593F8"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Juridiniai faktai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6C0A65AF"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r w:rsidRPr="00217D80" w:rsidDel="008E756F">
              <w:rPr>
                <w:rFonts w:ascii="Times New Roman" w:hAnsi="Times New Roman" w:cs="Times New Roman"/>
                <w:sz w:val="24"/>
                <w:szCs w:val="24"/>
              </w:rPr>
              <w:t xml:space="preserve"> </w:t>
            </w:r>
          </w:p>
        </w:tc>
      </w:tr>
      <w:tr w:rsidR="00217D80" w:rsidRPr="00217D80" w14:paraId="7340E0FD"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2705012E"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Žymos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060B1C14"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r w:rsidR="00217D80" w:rsidRPr="00217D80" w14:paraId="26016B65" w14:textId="77777777" w:rsidTr="009758DF">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B042CD1"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Specialiosios žemės ir miško naudojimo sąlygos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0A381EC7"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r w:rsidRPr="00217D80">
              <w:rPr>
                <w:rFonts w:ascii="Times New Roman" w:hAnsi="Times New Roman" w:cs="Times New Roman"/>
                <w:sz w:val="24"/>
                <w:szCs w:val="24"/>
              </w:rPr>
              <w:t>Įrašų nėra</w:t>
            </w:r>
          </w:p>
        </w:tc>
      </w:tr>
    </w:tbl>
    <w:p w14:paraId="531D8A18"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lang w:val="en-US"/>
        </w:rPr>
      </w:pPr>
    </w:p>
    <w:p w14:paraId="2F47AD6F"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p>
    <w:p w14:paraId="6BD558AF" w14:textId="7DC4025F" w:rsidR="009D464E" w:rsidRPr="00217D80" w:rsidRDefault="009D464E" w:rsidP="009D464E">
      <w:pPr>
        <w:tabs>
          <w:tab w:val="left" w:pos="1134"/>
        </w:tabs>
        <w:spacing w:after="0" w:line="240" w:lineRule="auto"/>
        <w:ind w:right="-1"/>
        <w:jc w:val="both"/>
        <w:rPr>
          <w:rFonts w:ascii="Times New Roman" w:hAnsi="Times New Roman" w:cs="Times New Roman"/>
          <w:sz w:val="24"/>
          <w:szCs w:val="24"/>
        </w:rPr>
      </w:pPr>
      <w:bookmarkStart w:id="4" w:name="ZS"/>
      <w:bookmarkEnd w:id="4"/>
      <w:r w:rsidRPr="00217D80">
        <w:rPr>
          <w:rFonts w:ascii="Times New Roman" w:hAnsi="Times New Roman" w:cs="Times New Roman"/>
          <w:bCs/>
          <w:sz w:val="24"/>
          <w:szCs w:val="24"/>
        </w:rPr>
        <w:t>2.</w:t>
      </w:r>
      <w:r w:rsidR="00C74D04">
        <w:rPr>
          <w:rFonts w:ascii="Times New Roman" w:hAnsi="Times New Roman" w:cs="Times New Roman"/>
          <w:bCs/>
          <w:sz w:val="24"/>
          <w:szCs w:val="24"/>
        </w:rPr>
        <w:t>10</w:t>
      </w:r>
      <w:r w:rsidRPr="00217D80">
        <w:rPr>
          <w:rFonts w:ascii="Times New Roman" w:hAnsi="Times New Roman" w:cs="Times New Roman"/>
          <w:bCs/>
          <w:sz w:val="24"/>
          <w:szCs w:val="24"/>
        </w:rPr>
        <w:t xml:space="preserve">. </w:t>
      </w:r>
      <w:r w:rsidRPr="00217D80">
        <w:rPr>
          <w:rFonts w:ascii="Times New Roman" w:hAnsi="Times New Roman" w:cs="Times New Roman"/>
          <w:sz w:val="24"/>
          <w:szCs w:val="24"/>
        </w:rPr>
        <w:t xml:space="preserve"> Parduodamas Turtas yra 2,6697 ha ploto žemės sklypo dalyje</w:t>
      </w:r>
      <w:r w:rsidR="00F67E24">
        <w:rPr>
          <w:rFonts w:ascii="Times New Roman" w:hAnsi="Times New Roman" w:cs="Times New Roman"/>
          <w:sz w:val="24"/>
          <w:szCs w:val="24"/>
        </w:rPr>
        <w:t xml:space="preserve"> (toliau - </w:t>
      </w:r>
      <w:r w:rsidR="00F67E24" w:rsidRPr="00983EED">
        <w:rPr>
          <w:rFonts w:ascii="Times New Roman" w:hAnsi="Times New Roman" w:cs="Times New Roman"/>
          <w:b/>
          <w:sz w:val="24"/>
          <w:szCs w:val="24"/>
        </w:rPr>
        <w:t>Sklypas</w:t>
      </w:r>
      <w:r w:rsidR="00F67E24">
        <w:rPr>
          <w:rFonts w:ascii="Times New Roman" w:hAnsi="Times New Roman" w:cs="Times New Roman"/>
          <w:sz w:val="24"/>
          <w:szCs w:val="24"/>
        </w:rPr>
        <w:t>)</w:t>
      </w:r>
      <w:r w:rsidRPr="00217D80">
        <w:rPr>
          <w:rFonts w:ascii="Times New Roman" w:hAnsi="Times New Roman" w:cs="Times New Roman"/>
          <w:sz w:val="24"/>
          <w:szCs w:val="24"/>
        </w:rPr>
        <w:t xml:space="preserve">, esančiame 2,7177 ha žemės sklype, adresu Metalo g. 10A, Vilnius, unikalus Nr. 0101-0079-1576. Sklype yra registruotas 0,072 ha kelio servitutas. Sklypo valdymo forma - Valstybinės žemės sklypo nuoma. </w:t>
      </w:r>
    </w:p>
    <w:p w14:paraId="72B817D9" w14:textId="77777777" w:rsidR="009D464E" w:rsidRPr="00217D80" w:rsidRDefault="009D464E" w:rsidP="009D464E">
      <w:pPr>
        <w:tabs>
          <w:tab w:val="left" w:pos="1134"/>
        </w:tabs>
        <w:spacing w:after="0" w:line="240" w:lineRule="auto"/>
        <w:ind w:right="-1"/>
        <w:jc w:val="both"/>
        <w:rPr>
          <w:rFonts w:ascii="Times New Roman" w:hAnsi="Times New Roman" w:cs="Times New Roman"/>
          <w:sz w:val="24"/>
          <w:szCs w:val="24"/>
        </w:rPr>
      </w:pPr>
    </w:p>
    <w:p w14:paraId="26ECB801" w14:textId="249E231A" w:rsidR="00457040" w:rsidRDefault="009D464E" w:rsidP="00457040">
      <w:pPr>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2.</w:t>
      </w:r>
      <w:r w:rsidR="00C74D04">
        <w:rPr>
          <w:rFonts w:ascii="Times New Roman" w:hAnsi="Times New Roman" w:cs="Times New Roman"/>
          <w:sz w:val="24"/>
          <w:szCs w:val="24"/>
        </w:rPr>
        <w:t>11</w:t>
      </w:r>
      <w:r w:rsidRPr="00217D80">
        <w:rPr>
          <w:rFonts w:ascii="Times New Roman" w:hAnsi="Times New Roman" w:cs="Times New Roman"/>
          <w:sz w:val="24"/>
          <w:szCs w:val="24"/>
        </w:rPr>
        <w:t>. Aukciono laimėtojas yra</w:t>
      </w:r>
      <w:r w:rsidRPr="00217D80">
        <w:rPr>
          <w:rFonts w:ascii="Times New Roman" w:hAnsi="Times New Roman" w:cs="Times New Roman"/>
          <w:b/>
          <w:sz w:val="24"/>
          <w:szCs w:val="24"/>
        </w:rPr>
        <w:t xml:space="preserve"> informuotas ir sutinka, kad</w:t>
      </w:r>
      <w:r w:rsidRPr="00217D80">
        <w:rPr>
          <w:rFonts w:ascii="Times New Roman" w:hAnsi="Times New Roman" w:cs="Times New Roman"/>
          <w:sz w:val="24"/>
          <w:szCs w:val="24"/>
        </w:rPr>
        <w:t>:</w:t>
      </w:r>
    </w:p>
    <w:p w14:paraId="4ED39017" w14:textId="1EF2276C" w:rsidR="009D464E" w:rsidRDefault="009D464E" w:rsidP="00457040">
      <w:pPr>
        <w:spacing w:after="0" w:line="240" w:lineRule="auto"/>
        <w:jc w:val="both"/>
        <w:rPr>
          <w:rFonts w:ascii="Times New Roman" w:eastAsia="Times New Roman" w:hAnsi="Times New Roman" w:cs="Times New Roman"/>
          <w:sz w:val="24"/>
          <w:szCs w:val="24"/>
        </w:rPr>
      </w:pPr>
      <w:r w:rsidRPr="00DD6A2B">
        <w:rPr>
          <w:rFonts w:ascii="Times New Roman" w:hAnsi="Times New Roman" w:cs="Times New Roman"/>
          <w:sz w:val="24"/>
          <w:szCs w:val="24"/>
        </w:rPr>
        <w:t xml:space="preserve">Turtas parduodamas kartu su visais Sklype ir Turte esančiais </w:t>
      </w:r>
      <w:r w:rsidR="004E75AD" w:rsidRPr="00DD6A2B">
        <w:rPr>
          <w:rFonts w:ascii="Times New Roman" w:hAnsi="Times New Roman" w:cs="Times New Roman"/>
          <w:sz w:val="24"/>
          <w:szCs w:val="24"/>
        </w:rPr>
        <w:t xml:space="preserve">įrengimais </w:t>
      </w:r>
      <w:r w:rsidR="006A43BA" w:rsidRPr="00DD6A2B">
        <w:rPr>
          <w:rFonts w:ascii="Times New Roman" w:hAnsi="Times New Roman" w:cs="Times New Roman"/>
          <w:sz w:val="24"/>
          <w:szCs w:val="24"/>
        </w:rPr>
        <w:t>(priedas Nr. 4).</w:t>
      </w:r>
      <w:r w:rsidR="00963130" w:rsidRPr="00DD6A2B">
        <w:rPr>
          <w:rFonts w:ascii="Times New Roman" w:hAnsi="Times New Roman" w:cs="Times New Roman"/>
          <w:sz w:val="24"/>
          <w:szCs w:val="24"/>
        </w:rPr>
        <w:t xml:space="preserve"> Parduodama tik dalis </w:t>
      </w:r>
      <w:r w:rsidR="00065F47" w:rsidRPr="00DD6A2B">
        <w:rPr>
          <w:rFonts w:ascii="Times New Roman" w:eastAsia="Times New Roman" w:hAnsi="Times New Roman" w:cs="Times New Roman"/>
          <w:sz w:val="24"/>
          <w:szCs w:val="24"/>
        </w:rPr>
        <w:t>e</w:t>
      </w:r>
      <w:r w:rsidRPr="00DD6A2B">
        <w:rPr>
          <w:rFonts w:ascii="Times New Roman" w:eastAsia="Times New Roman" w:hAnsi="Times New Roman" w:cs="Times New Roman"/>
          <w:sz w:val="24"/>
          <w:szCs w:val="24"/>
        </w:rPr>
        <w:t>stakad</w:t>
      </w:r>
      <w:r w:rsidR="00065F47" w:rsidRPr="00DD6A2B">
        <w:rPr>
          <w:rFonts w:ascii="Times New Roman" w:eastAsia="Times New Roman" w:hAnsi="Times New Roman" w:cs="Times New Roman"/>
          <w:sz w:val="24"/>
          <w:szCs w:val="24"/>
        </w:rPr>
        <w:t>os</w:t>
      </w:r>
      <w:r w:rsidRPr="00DD6A2B">
        <w:rPr>
          <w:rFonts w:ascii="Times New Roman" w:eastAsia="Times New Roman" w:hAnsi="Times New Roman" w:cs="Times New Roman"/>
          <w:sz w:val="24"/>
          <w:szCs w:val="24"/>
        </w:rPr>
        <w:t xml:space="preserve"> su </w:t>
      </w:r>
      <w:proofErr w:type="spellStart"/>
      <w:r w:rsidRPr="00DD6A2B">
        <w:rPr>
          <w:rFonts w:ascii="Times New Roman" w:eastAsia="Times New Roman" w:hAnsi="Times New Roman" w:cs="Times New Roman"/>
          <w:sz w:val="24"/>
          <w:szCs w:val="24"/>
        </w:rPr>
        <w:t>mazutotiekiu</w:t>
      </w:r>
      <w:proofErr w:type="spellEnd"/>
      <w:r w:rsidR="006A43BA" w:rsidRPr="00DD6A2B">
        <w:rPr>
          <w:rFonts w:ascii="Times New Roman" w:eastAsia="Times New Roman" w:hAnsi="Times New Roman" w:cs="Times New Roman"/>
          <w:sz w:val="24"/>
          <w:szCs w:val="24"/>
        </w:rPr>
        <w:t>, garo</w:t>
      </w:r>
      <w:r w:rsidRPr="00DD6A2B">
        <w:rPr>
          <w:rFonts w:ascii="Times New Roman" w:eastAsia="Times New Roman" w:hAnsi="Times New Roman" w:cs="Times New Roman"/>
          <w:sz w:val="24"/>
          <w:szCs w:val="24"/>
        </w:rPr>
        <w:t xml:space="preserve"> ir kitais sumontuotais vamzdynais bei komunikacijomis</w:t>
      </w:r>
      <w:r w:rsidR="00D454A3" w:rsidRPr="00DD6A2B">
        <w:rPr>
          <w:rFonts w:ascii="Times New Roman" w:eastAsia="Times New Roman" w:hAnsi="Times New Roman" w:cs="Times New Roman"/>
          <w:sz w:val="24"/>
          <w:szCs w:val="24"/>
        </w:rPr>
        <w:t>,</w:t>
      </w:r>
      <w:r w:rsidR="00D454A3" w:rsidRPr="00DD6A2B">
        <w:rPr>
          <w:rFonts w:ascii="Times New Roman" w:eastAsia="Times New Roman" w:hAnsi="Times New Roman" w:cs="Times New Roman"/>
          <w:color w:val="FF0000"/>
          <w:sz w:val="24"/>
          <w:szCs w:val="24"/>
        </w:rPr>
        <w:t xml:space="preserve"> </w:t>
      </w:r>
      <w:r w:rsidRPr="00217D80">
        <w:rPr>
          <w:rFonts w:ascii="Times New Roman" w:eastAsia="Times New Roman" w:hAnsi="Times New Roman" w:cs="Times New Roman"/>
          <w:sz w:val="24"/>
          <w:szCs w:val="24"/>
        </w:rPr>
        <w:t xml:space="preserve">kurie eina per Sklypą </w:t>
      </w:r>
      <w:r w:rsidRPr="00217D80">
        <w:rPr>
          <w:rFonts w:ascii="Times New Roman" w:eastAsia="Times New Roman" w:hAnsi="Times New Roman" w:cs="Times New Roman"/>
          <w:b/>
          <w:sz w:val="24"/>
          <w:szCs w:val="24"/>
        </w:rPr>
        <w:t>nuo taško A</w:t>
      </w:r>
      <w:r w:rsidRPr="00217D80">
        <w:rPr>
          <w:rFonts w:ascii="Times New Roman" w:eastAsia="Times New Roman" w:hAnsi="Times New Roman" w:cs="Times New Roman"/>
          <w:sz w:val="24"/>
          <w:szCs w:val="24"/>
        </w:rPr>
        <w:t xml:space="preserve"> (pastato – rezervuaro, kurio </w:t>
      </w:r>
      <w:r w:rsidRPr="00217D80">
        <w:rPr>
          <w:rFonts w:ascii="Times New Roman" w:hAnsi="Times New Roman" w:cs="Times New Roman"/>
          <w:sz w:val="24"/>
          <w:szCs w:val="24"/>
        </w:rPr>
        <w:t>unikalus Nr. 1099-7005-1062 ir pastato – rezervuaro, kurio unikalus Nr. 1099-7005-1076)</w:t>
      </w:r>
      <w:r w:rsidRPr="00217D80">
        <w:rPr>
          <w:rFonts w:ascii="Times New Roman" w:eastAsia="Times New Roman" w:hAnsi="Times New Roman" w:cs="Times New Roman"/>
          <w:sz w:val="24"/>
          <w:szCs w:val="24"/>
        </w:rPr>
        <w:t xml:space="preserve"> </w:t>
      </w:r>
      <w:r w:rsidRPr="00217D80">
        <w:rPr>
          <w:rFonts w:ascii="Times New Roman" w:eastAsia="Times New Roman" w:hAnsi="Times New Roman" w:cs="Times New Roman"/>
          <w:b/>
          <w:sz w:val="24"/>
          <w:szCs w:val="24"/>
        </w:rPr>
        <w:t>iki taško C</w:t>
      </w:r>
      <w:r w:rsidRPr="00217D80">
        <w:rPr>
          <w:rFonts w:ascii="Times New Roman" w:eastAsia="Times New Roman" w:hAnsi="Times New Roman" w:cs="Times New Roman"/>
          <w:sz w:val="24"/>
          <w:szCs w:val="24"/>
        </w:rPr>
        <w:t xml:space="preserve"> (iki Sklypo ribos, kuri ribojasi su žemės sklypu, adresu Metalo g. 10, kurio unikalus Nr. </w:t>
      </w:r>
      <w:r w:rsidRPr="00217D80">
        <w:rPr>
          <w:rFonts w:ascii="Times New Roman" w:eastAsia="Times New Roman" w:hAnsi="Times New Roman" w:cs="Times New Roman"/>
          <w:bCs/>
          <w:sz w:val="24"/>
          <w:szCs w:val="24"/>
        </w:rPr>
        <w:t>0101-0079-1571</w:t>
      </w:r>
      <w:r w:rsidRPr="00217D80">
        <w:rPr>
          <w:rFonts w:ascii="Times New Roman" w:eastAsia="Times New Roman" w:hAnsi="Times New Roman" w:cs="Times New Roman"/>
          <w:sz w:val="24"/>
          <w:szCs w:val="24"/>
        </w:rPr>
        <w:t xml:space="preserve">) </w:t>
      </w:r>
      <w:r w:rsidRPr="00983EED">
        <w:rPr>
          <w:rFonts w:ascii="Times New Roman" w:eastAsia="Times New Roman" w:hAnsi="Times New Roman" w:cs="Times New Roman"/>
          <w:sz w:val="24"/>
          <w:szCs w:val="24"/>
        </w:rPr>
        <w:t>(priedas Nr. 1).</w:t>
      </w:r>
      <w:r w:rsidRPr="00217D80">
        <w:rPr>
          <w:rFonts w:ascii="Times New Roman" w:eastAsia="Times New Roman" w:hAnsi="Times New Roman" w:cs="Times New Roman"/>
          <w:sz w:val="24"/>
          <w:szCs w:val="24"/>
        </w:rPr>
        <w:t xml:space="preserve"> Bendrovė neįsipareigoja iškraustyti Sklype ir Turte kitų esančių daiktų</w:t>
      </w:r>
      <w:r w:rsidR="00003B16">
        <w:rPr>
          <w:rFonts w:ascii="Times New Roman" w:eastAsia="Times New Roman" w:hAnsi="Times New Roman" w:cs="Times New Roman"/>
          <w:sz w:val="24"/>
          <w:szCs w:val="24"/>
        </w:rPr>
        <w:t>.</w:t>
      </w:r>
    </w:p>
    <w:p w14:paraId="254BA796" w14:textId="77777777" w:rsidR="009D464E" w:rsidRPr="00217D80" w:rsidRDefault="009D464E" w:rsidP="000E2AC3">
      <w:pPr>
        <w:widowControl w:val="0"/>
        <w:tabs>
          <w:tab w:val="center" w:pos="7513"/>
        </w:tabs>
        <w:autoSpaceDE w:val="0"/>
        <w:autoSpaceDN w:val="0"/>
        <w:adjustRightInd w:val="0"/>
        <w:spacing w:after="0"/>
        <w:jc w:val="both"/>
        <w:rPr>
          <w:rFonts w:ascii="Times New Roman" w:hAnsi="Times New Roman" w:cs="Times New Roman"/>
          <w:sz w:val="24"/>
          <w:szCs w:val="24"/>
        </w:rPr>
      </w:pPr>
    </w:p>
    <w:p w14:paraId="6268E82D" w14:textId="211A8681" w:rsidR="009D464E" w:rsidRDefault="009D464E" w:rsidP="009D464E">
      <w:pPr>
        <w:jc w:val="both"/>
        <w:rPr>
          <w:rFonts w:ascii="Times New Roman" w:hAnsi="Times New Roman" w:cs="Times New Roman"/>
          <w:sz w:val="24"/>
          <w:szCs w:val="24"/>
        </w:rPr>
      </w:pPr>
      <w:bookmarkStart w:id="5" w:name="_Hlk520722133"/>
      <w:r w:rsidRPr="00217D80">
        <w:rPr>
          <w:rFonts w:ascii="Times New Roman" w:hAnsi="Times New Roman" w:cs="Times New Roman"/>
          <w:sz w:val="24"/>
          <w:szCs w:val="24"/>
        </w:rPr>
        <w:t>2.</w:t>
      </w:r>
      <w:r w:rsidR="00C74D04">
        <w:rPr>
          <w:rFonts w:ascii="Times New Roman" w:hAnsi="Times New Roman" w:cs="Times New Roman"/>
          <w:sz w:val="24"/>
          <w:szCs w:val="24"/>
        </w:rPr>
        <w:t>1</w:t>
      </w:r>
      <w:r w:rsidR="00C74D04" w:rsidRPr="0068605E">
        <w:rPr>
          <w:rFonts w:ascii="Times New Roman" w:hAnsi="Times New Roman" w:cs="Times New Roman"/>
          <w:sz w:val="24"/>
          <w:szCs w:val="24"/>
        </w:rPr>
        <w:t>2</w:t>
      </w:r>
      <w:r w:rsidRPr="0068605E">
        <w:rPr>
          <w:rFonts w:ascii="Times New Roman" w:hAnsi="Times New Roman" w:cs="Times New Roman"/>
          <w:sz w:val="24"/>
          <w:szCs w:val="24"/>
        </w:rPr>
        <w:t xml:space="preserve">. Estakados su </w:t>
      </w:r>
      <w:proofErr w:type="spellStart"/>
      <w:r w:rsidRPr="0068605E">
        <w:rPr>
          <w:rFonts w:ascii="Times New Roman" w:hAnsi="Times New Roman" w:cs="Times New Roman"/>
          <w:sz w:val="24"/>
          <w:szCs w:val="24"/>
        </w:rPr>
        <w:t>mazutotiekiu</w:t>
      </w:r>
      <w:proofErr w:type="spellEnd"/>
      <w:r w:rsidR="006A43BA" w:rsidRPr="0068605E">
        <w:rPr>
          <w:rFonts w:ascii="Times New Roman" w:hAnsi="Times New Roman" w:cs="Times New Roman"/>
          <w:sz w:val="24"/>
          <w:szCs w:val="24"/>
        </w:rPr>
        <w:t>, garo</w:t>
      </w:r>
      <w:r w:rsidRPr="0068605E">
        <w:rPr>
          <w:rFonts w:ascii="Times New Roman" w:hAnsi="Times New Roman" w:cs="Times New Roman"/>
          <w:sz w:val="24"/>
          <w:szCs w:val="24"/>
        </w:rPr>
        <w:t xml:space="preserve"> ir kitais sumontuotais vamzdynais bei komunikacijomis dal</w:t>
      </w:r>
      <w:r w:rsidR="00FE2199" w:rsidRPr="0068605E">
        <w:rPr>
          <w:rFonts w:ascii="Times New Roman" w:hAnsi="Times New Roman" w:cs="Times New Roman"/>
          <w:sz w:val="24"/>
          <w:szCs w:val="24"/>
        </w:rPr>
        <w:t>is,</w:t>
      </w:r>
      <w:r w:rsidRPr="00217D80">
        <w:rPr>
          <w:rFonts w:ascii="Times New Roman" w:hAnsi="Times New Roman" w:cs="Times New Roman"/>
          <w:sz w:val="24"/>
          <w:szCs w:val="24"/>
        </w:rPr>
        <w:t xml:space="preserve"> schemoje (priedas Nr. 1) pažymėta </w:t>
      </w:r>
      <w:r w:rsidRPr="00983EED">
        <w:rPr>
          <w:rFonts w:ascii="Times New Roman" w:hAnsi="Times New Roman" w:cs="Times New Roman"/>
          <w:b/>
          <w:sz w:val="24"/>
          <w:szCs w:val="24"/>
        </w:rPr>
        <w:t>nuo taško C</w:t>
      </w:r>
      <w:r w:rsidRPr="00217D80">
        <w:rPr>
          <w:rFonts w:ascii="Times New Roman" w:hAnsi="Times New Roman" w:cs="Times New Roman"/>
          <w:sz w:val="24"/>
          <w:szCs w:val="24"/>
        </w:rPr>
        <w:t xml:space="preserve"> (nuo Sklypo ribos, kuri ribojasi su žemės sklypu, adresu Metalo g. 10, kurio unikalus Nr. 0101-0079-1571</w:t>
      </w:r>
      <w:r w:rsidRPr="00983EED">
        <w:rPr>
          <w:rFonts w:ascii="Times New Roman" w:hAnsi="Times New Roman" w:cs="Times New Roman"/>
          <w:b/>
          <w:sz w:val="24"/>
          <w:szCs w:val="24"/>
        </w:rPr>
        <w:t>) iki taško B</w:t>
      </w:r>
      <w:r w:rsidRPr="00217D80">
        <w:rPr>
          <w:rFonts w:ascii="Times New Roman" w:hAnsi="Times New Roman" w:cs="Times New Roman"/>
          <w:sz w:val="24"/>
          <w:szCs w:val="24"/>
        </w:rPr>
        <w:t xml:space="preserve"> (iki pastatas – gamybinio pastato, unikalus Nr. 4400-0931-1684), kuri eina per sklypus Metalo g. 10 (unikalus Nr. 0101-0079-1572) ir Metalo g. 8 (unikalus Nr. 0101-0079-1571</w:t>
      </w:r>
      <w:r w:rsidRPr="00F54859">
        <w:rPr>
          <w:rFonts w:ascii="Times New Roman" w:hAnsi="Times New Roman" w:cs="Times New Roman"/>
          <w:sz w:val="24"/>
          <w:szCs w:val="24"/>
        </w:rPr>
        <w:t xml:space="preserve">), </w:t>
      </w:r>
      <w:r w:rsidRPr="00BC2ED7">
        <w:rPr>
          <w:rFonts w:ascii="Times New Roman" w:hAnsi="Times New Roman" w:cs="Times New Roman"/>
          <w:sz w:val="24"/>
          <w:szCs w:val="24"/>
        </w:rPr>
        <w:t>nėra parduodama</w:t>
      </w:r>
      <w:r w:rsidRPr="00F54859">
        <w:rPr>
          <w:rFonts w:ascii="Times New Roman" w:hAnsi="Times New Roman" w:cs="Times New Roman"/>
          <w:sz w:val="24"/>
          <w:szCs w:val="24"/>
        </w:rPr>
        <w:t xml:space="preserve">, tačiau Pirkėjas pagal pridedamą demontavimo sutartį </w:t>
      </w:r>
      <w:r w:rsidR="00587558" w:rsidRPr="00F54859">
        <w:rPr>
          <w:rFonts w:ascii="Times New Roman" w:hAnsi="Times New Roman" w:cs="Times New Roman"/>
          <w:sz w:val="24"/>
          <w:szCs w:val="24"/>
        </w:rPr>
        <w:t xml:space="preserve">(toliau </w:t>
      </w:r>
      <w:r w:rsidR="00FE2199">
        <w:rPr>
          <w:rFonts w:ascii="Times New Roman" w:hAnsi="Times New Roman" w:cs="Times New Roman"/>
          <w:sz w:val="24"/>
          <w:szCs w:val="24"/>
        </w:rPr>
        <w:t xml:space="preserve">– </w:t>
      </w:r>
      <w:r w:rsidR="00587558" w:rsidRPr="00F54859">
        <w:rPr>
          <w:rFonts w:ascii="Times New Roman" w:hAnsi="Times New Roman" w:cs="Times New Roman"/>
          <w:sz w:val="24"/>
          <w:szCs w:val="24"/>
        </w:rPr>
        <w:t xml:space="preserve">Demontavimo sutartis) </w:t>
      </w:r>
      <w:r w:rsidRPr="00F54859">
        <w:rPr>
          <w:rFonts w:ascii="Times New Roman" w:hAnsi="Times New Roman" w:cs="Times New Roman"/>
          <w:sz w:val="24"/>
          <w:szCs w:val="24"/>
        </w:rPr>
        <w:t>(</w:t>
      </w:r>
      <w:r w:rsidR="00ED4646" w:rsidRPr="00F54859">
        <w:rPr>
          <w:rFonts w:ascii="Times New Roman" w:hAnsi="Times New Roman" w:cs="Times New Roman"/>
          <w:sz w:val="24"/>
          <w:szCs w:val="24"/>
        </w:rPr>
        <w:t>priedas Nr. 3</w:t>
      </w:r>
      <w:r w:rsidRPr="00F54859">
        <w:rPr>
          <w:rFonts w:ascii="Times New Roman" w:hAnsi="Times New Roman" w:cs="Times New Roman"/>
          <w:sz w:val="24"/>
          <w:szCs w:val="24"/>
        </w:rPr>
        <w:t xml:space="preserve">) įsipareigoja </w:t>
      </w:r>
      <w:r w:rsidRPr="00BC2ED7">
        <w:rPr>
          <w:rFonts w:ascii="Times New Roman" w:hAnsi="Times New Roman" w:cs="Times New Roman"/>
          <w:sz w:val="24"/>
          <w:szCs w:val="24"/>
        </w:rPr>
        <w:t xml:space="preserve">trijų metų laikotarpyje </w:t>
      </w:r>
      <w:r w:rsidRPr="00F54859">
        <w:rPr>
          <w:rFonts w:ascii="Times New Roman" w:hAnsi="Times New Roman" w:cs="Times New Roman"/>
          <w:sz w:val="24"/>
          <w:szCs w:val="24"/>
        </w:rPr>
        <w:t xml:space="preserve">po </w:t>
      </w:r>
      <w:r w:rsidR="00F34317" w:rsidRPr="00F54859">
        <w:rPr>
          <w:rFonts w:ascii="Times New Roman" w:hAnsi="Times New Roman" w:cs="Times New Roman"/>
          <w:sz w:val="24"/>
          <w:szCs w:val="24"/>
        </w:rPr>
        <w:t>S</w:t>
      </w:r>
      <w:r w:rsidRPr="00F54859">
        <w:rPr>
          <w:rFonts w:ascii="Times New Roman" w:hAnsi="Times New Roman" w:cs="Times New Roman"/>
          <w:sz w:val="24"/>
          <w:szCs w:val="24"/>
        </w:rPr>
        <w:t>utarties sudarymo savo lėšomis</w:t>
      </w:r>
      <w:r w:rsidRPr="00217D80">
        <w:rPr>
          <w:rFonts w:ascii="Times New Roman" w:hAnsi="Times New Roman" w:cs="Times New Roman"/>
          <w:sz w:val="24"/>
          <w:szCs w:val="24"/>
        </w:rPr>
        <w:t xml:space="preserve"> nugriauti/demontuoti </w:t>
      </w:r>
      <w:r w:rsidR="007F5E04" w:rsidRPr="007E6A91">
        <w:rPr>
          <w:rFonts w:ascii="Times New Roman" w:hAnsi="Times New Roman" w:cs="Times New Roman"/>
          <w:sz w:val="24"/>
          <w:szCs w:val="24"/>
        </w:rPr>
        <w:t>estakadą</w:t>
      </w:r>
      <w:r w:rsidR="007F5E04" w:rsidRPr="006A72F7">
        <w:rPr>
          <w:rFonts w:ascii="Times New Roman" w:hAnsi="Times New Roman" w:cs="Times New Roman"/>
          <w:sz w:val="24"/>
          <w:szCs w:val="24"/>
        </w:rPr>
        <w:t xml:space="preserve"> su </w:t>
      </w:r>
      <w:proofErr w:type="spellStart"/>
      <w:r w:rsidRPr="006A72F7">
        <w:rPr>
          <w:rFonts w:ascii="Times New Roman" w:hAnsi="Times New Roman" w:cs="Times New Roman"/>
          <w:sz w:val="24"/>
          <w:szCs w:val="24"/>
        </w:rPr>
        <w:t>mazutotiek</w:t>
      </w:r>
      <w:r w:rsidR="00A40D89">
        <w:rPr>
          <w:rFonts w:ascii="Times New Roman" w:hAnsi="Times New Roman" w:cs="Times New Roman"/>
          <w:sz w:val="24"/>
          <w:szCs w:val="24"/>
        </w:rPr>
        <w:t>i</w:t>
      </w:r>
      <w:r w:rsidR="007F5E04" w:rsidRPr="007E6A91">
        <w:rPr>
          <w:rFonts w:ascii="Times New Roman" w:hAnsi="Times New Roman" w:cs="Times New Roman"/>
          <w:sz w:val="24"/>
          <w:szCs w:val="24"/>
        </w:rPr>
        <w:t>u</w:t>
      </w:r>
      <w:proofErr w:type="spellEnd"/>
      <w:r w:rsidR="006A43BA" w:rsidRPr="007E6A91">
        <w:rPr>
          <w:rFonts w:ascii="Times New Roman" w:hAnsi="Times New Roman" w:cs="Times New Roman"/>
          <w:sz w:val="24"/>
          <w:szCs w:val="24"/>
        </w:rPr>
        <w:t>, garo ir kitais sumontuotais v</w:t>
      </w:r>
      <w:r w:rsidR="006A43BA" w:rsidRPr="006A72F7">
        <w:rPr>
          <w:rFonts w:ascii="Times New Roman" w:hAnsi="Times New Roman" w:cs="Times New Roman"/>
          <w:sz w:val="24"/>
          <w:szCs w:val="24"/>
        </w:rPr>
        <w:t>amzdynais bei komunikacijomis</w:t>
      </w:r>
      <w:r w:rsidRPr="00BC2ED7">
        <w:rPr>
          <w:rFonts w:ascii="Times New Roman" w:hAnsi="Times New Roman" w:cs="Times New Roman"/>
          <w:sz w:val="24"/>
          <w:szCs w:val="24"/>
        </w:rPr>
        <w:t xml:space="preserve"> </w:t>
      </w:r>
      <w:r w:rsidRPr="00217D80">
        <w:rPr>
          <w:rFonts w:ascii="Times New Roman" w:hAnsi="Times New Roman" w:cs="Times New Roman"/>
          <w:sz w:val="24"/>
          <w:szCs w:val="24"/>
        </w:rPr>
        <w:t xml:space="preserve">minimoje atkarpoje. Taip pat po minėtų </w:t>
      </w:r>
      <w:r w:rsidRPr="0068605E">
        <w:rPr>
          <w:rFonts w:ascii="Times New Roman" w:hAnsi="Times New Roman" w:cs="Times New Roman"/>
          <w:sz w:val="24"/>
          <w:szCs w:val="24"/>
        </w:rPr>
        <w:t>griovimo/demontavimo darbų atstatyti/sutvarkyti visas dangas, esančias sklypuose Metalo g. 10 (unikalus Nr. 0101-0079-1572) ir Metalo g. 8</w:t>
      </w:r>
      <w:r w:rsidRPr="00217D80">
        <w:rPr>
          <w:rFonts w:ascii="Times New Roman" w:hAnsi="Times New Roman" w:cs="Times New Roman"/>
          <w:sz w:val="24"/>
          <w:szCs w:val="24"/>
        </w:rPr>
        <w:t xml:space="preserve"> (unikalus Nr. 0101-0079-1571) po šios estakados atramomis. Atstatytos/sutvarkytos dangos turi atitikti prie kiekvienos demontuotos atramos esančios dangos rūšiai/tipui (asfaltas, pieva,</w:t>
      </w:r>
      <w:r w:rsidR="004126CA">
        <w:rPr>
          <w:rFonts w:ascii="Times New Roman" w:hAnsi="Times New Roman" w:cs="Times New Roman"/>
          <w:sz w:val="24"/>
          <w:szCs w:val="24"/>
        </w:rPr>
        <w:t xml:space="preserve"> </w:t>
      </w:r>
      <w:r w:rsidRPr="00217D80">
        <w:rPr>
          <w:rFonts w:ascii="Times New Roman" w:hAnsi="Times New Roman" w:cs="Times New Roman"/>
          <w:sz w:val="24"/>
          <w:szCs w:val="24"/>
        </w:rPr>
        <w:t>gelžbetonis ir pan.) ir kokybei. Pirkėjas</w:t>
      </w:r>
      <w:r w:rsidR="007F5E04">
        <w:rPr>
          <w:rFonts w:ascii="Times New Roman" w:hAnsi="Times New Roman" w:cs="Times New Roman"/>
          <w:sz w:val="24"/>
          <w:szCs w:val="24"/>
        </w:rPr>
        <w:t xml:space="preserve"> </w:t>
      </w:r>
      <w:r w:rsidR="007F5E04">
        <w:rPr>
          <w:rFonts w:ascii="Times New Roman" w:eastAsia="Times New Roman" w:hAnsi="Times New Roman"/>
          <w:sz w:val="24"/>
          <w:szCs w:val="24"/>
        </w:rPr>
        <w:t xml:space="preserve">po pirkimo-pardavimo </w:t>
      </w:r>
      <w:r w:rsidR="00587558">
        <w:rPr>
          <w:rFonts w:ascii="Times New Roman" w:hAnsi="Times New Roman" w:cs="Times New Roman"/>
          <w:sz w:val="24"/>
          <w:szCs w:val="24"/>
        </w:rPr>
        <w:t>S</w:t>
      </w:r>
      <w:r w:rsidRPr="00217D80">
        <w:rPr>
          <w:rFonts w:ascii="Times New Roman" w:hAnsi="Times New Roman" w:cs="Times New Roman"/>
          <w:sz w:val="24"/>
          <w:szCs w:val="24"/>
        </w:rPr>
        <w:t xml:space="preserve">utarties pasirašymo, įsipareigoja </w:t>
      </w:r>
      <w:r w:rsidR="005A511A">
        <w:rPr>
          <w:rFonts w:ascii="Times New Roman" w:hAnsi="Times New Roman" w:cs="Times New Roman"/>
          <w:sz w:val="24"/>
          <w:szCs w:val="24"/>
        </w:rPr>
        <w:t xml:space="preserve">per </w:t>
      </w:r>
      <w:r w:rsidRPr="00217D80">
        <w:rPr>
          <w:rFonts w:ascii="Times New Roman" w:hAnsi="Times New Roman" w:cs="Times New Roman"/>
          <w:sz w:val="24"/>
          <w:szCs w:val="24"/>
        </w:rPr>
        <w:t>30 d. pasirašyti Demontavimo sutartį ir įvykdyti joje numatytu laikotarpiu visus įsipareigojimus. Jei Pirkėjas neįvykdo nustatytų įsipareigojimų, jis privalo atlyginti Bendrovei dėl to patirtus nuostolius.</w:t>
      </w:r>
    </w:p>
    <w:tbl>
      <w:tblPr>
        <w:tblW w:w="9632" w:type="dxa"/>
        <w:tblInd w:w="-3" w:type="dxa"/>
        <w:tblCellMar>
          <w:left w:w="0" w:type="dxa"/>
          <w:right w:w="0" w:type="dxa"/>
        </w:tblCellMar>
        <w:tblLook w:val="04A0" w:firstRow="1" w:lastRow="0" w:firstColumn="1" w:lastColumn="0" w:noHBand="0" w:noVBand="1"/>
      </w:tblPr>
      <w:tblGrid>
        <w:gridCol w:w="936"/>
        <w:gridCol w:w="1518"/>
        <w:gridCol w:w="3776"/>
        <w:gridCol w:w="3402"/>
      </w:tblGrid>
      <w:tr w:rsidR="000E2AC3" w:rsidRPr="00F501E7" w14:paraId="436674E5" w14:textId="77777777" w:rsidTr="003C58C8">
        <w:trPr>
          <w:trHeight w:val="415"/>
        </w:trPr>
        <w:tc>
          <w:tcPr>
            <w:tcW w:w="93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845962" w14:textId="77777777" w:rsidR="000E2AC3" w:rsidRPr="00F501E7" w:rsidRDefault="000E2AC3" w:rsidP="003C58C8">
            <w:pPr>
              <w:spacing w:after="0" w:line="240" w:lineRule="auto"/>
              <w:rPr>
                <w:rFonts w:ascii="Times New Roman" w:eastAsia="Calibri" w:hAnsi="Times New Roman" w:cs="Times New Roman"/>
                <w:sz w:val="24"/>
                <w:szCs w:val="24"/>
              </w:rPr>
            </w:pPr>
            <w:r w:rsidRPr="00F501E7">
              <w:rPr>
                <w:rFonts w:ascii="Times New Roman" w:eastAsia="Calibri" w:hAnsi="Times New Roman" w:cs="Times New Roman"/>
                <w:sz w:val="24"/>
                <w:szCs w:val="24"/>
              </w:rPr>
              <w:t xml:space="preserve">Nr. </w:t>
            </w:r>
          </w:p>
        </w:tc>
        <w:tc>
          <w:tcPr>
            <w:tcW w:w="15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B65D5F9" w14:textId="77777777" w:rsidR="000E2AC3" w:rsidRPr="00F501E7" w:rsidRDefault="000E2AC3" w:rsidP="003C58C8">
            <w:pPr>
              <w:spacing w:after="0" w:line="240" w:lineRule="auto"/>
              <w:rPr>
                <w:rFonts w:ascii="Times New Roman" w:eastAsia="Calibri" w:hAnsi="Times New Roman" w:cs="Times New Roman"/>
                <w:sz w:val="24"/>
                <w:szCs w:val="24"/>
              </w:rPr>
            </w:pPr>
            <w:r w:rsidRPr="00F501E7">
              <w:rPr>
                <w:rFonts w:ascii="Times New Roman" w:eastAsia="Calibri" w:hAnsi="Times New Roman" w:cs="Times New Roman"/>
                <w:sz w:val="24"/>
                <w:szCs w:val="24"/>
              </w:rPr>
              <w:t xml:space="preserve">Pavadinimas </w:t>
            </w:r>
          </w:p>
        </w:tc>
        <w:tc>
          <w:tcPr>
            <w:tcW w:w="37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CCE9556" w14:textId="77777777" w:rsidR="000E2AC3" w:rsidRPr="00F501E7" w:rsidRDefault="000E2AC3" w:rsidP="003C58C8">
            <w:pPr>
              <w:spacing w:after="0" w:line="240" w:lineRule="auto"/>
              <w:rPr>
                <w:rFonts w:ascii="Times New Roman" w:eastAsia="Calibri" w:hAnsi="Times New Roman" w:cs="Times New Roman"/>
                <w:sz w:val="24"/>
                <w:szCs w:val="24"/>
              </w:rPr>
            </w:pPr>
            <w:r w:rsidRPr="00F501E7">
              <w:rPr>
                <w:rFonts w:ascii="Times New Roman" w:eastAsia="Calibri" w:hAnsi="Times New Roman" w:cs="Times New Roman"/>
                <w:sz w:val="24"/>
                <w:szCs w:val="24"/>
              </w:rPr>
              <w:t xml:space="preserve">Paskaičiavimas </w:t>
            </w:r>
          </w:p>
        </w:tc>
        <w:tc>
          <w:tcPr>
            <w:tcW w:w="340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C43E2F4" w14:textId="77777777" w:rsidR="000E2AC3" w:rsidRPr="00F501E7" w:rsidRDefault="000E2AC3" w:rsidP="003C58C8">
            <w:pPr>
              <w:spacing w:after="0" w:line="240" w:lineRule="auto"/>
              <w:rPr>
                <w:rFonts w:ascii="Times New Roman" w:eastAsia="Calibri" w:hAnsi="Times New Roman" w:cs="Times New Roman"/>
                <w:sz w:val="24"/>
                <w:szCs w:val="24"/>
              </w:rPr>
            </w:pPr>
            <w:r w:rsidRPr="00F501E7">
              <w:rPr>
                <w:rFonts w:ascii="Times New Roman" w:eastAsia="Calibri" w:hAnsi="Times New Roman" w:cs="Times New Roman"/>
                <w:sz w:val="24"/>
                <w:szCs w:val="24"/>
              </w:rPr>
              <w:t>Proporcija</w:t>
            </w:r>
          </w:p>
        </w:tc>
      </w:tr>
      <w:tr w:rsidR="000E2AC3" w:rsidRPr="00F501E7" w14:paraId="00129257" w14:textId="77777777" w:rsidTr="003C58C8">
        <w:trPr>
          <w:trHeight w:val="415"/>
        </w:trPr>
        <w:tc>
          <w:tcPr>
            <w:tcW w:w="9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9F4F41" w14:textId="77777777" w:rsidR="000E2AC3" w:rsidRPr="00F501E7" w:rsidRDefault="000E2AC3" w:rsidP="003C58C8">
            <w:pPr>
              <w:spacing w:after="0" w:line="240" w:lineRule="auto"/>
              <w:rPr>
                <w:rFonts w:ascii="Times New Roman" w:eastAsia="Calibri" w:hAnsi="Times New Roman" w:cs="Times New Roman"/>
                <w:sz w:val="24"/>
                <w:szCs w:val="24"/>
              </w:rPr>
            </w:pPr>
            <w:r w:rsidRPr="00F501E7">
              <w:rPr>
                <w:rFonts w:ascii="Times New Roman" w:eastAsia="Calibri" w:hAnsi="Times New Roman" w:cs="Times New Roman"/>
                <w:sz w:val="24"/>
                <w:szCs w:val="24"/>
              </w:rPr>
              <w:t>301121</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B05731" w14:textId="77777777" w:rsidR="000E2AC3" w:rsidRPr="00F501E7" w:rsidRDefault="000E2AC3" w:rsidP="003C58C8">
            <w:pPr>
              <w:spacing w:after="0" w:line="240" w:lineRule="auto"/>
              <w:rPr>
                <w:rFonts w:ascii="Times New Roman" w:eastAsia="Calibri" w:hAnsi="Times New Roman" w:cs="Times New Roman"/>
                <w:sz w:val="24"/>
                <w:szCs w:val="24"/>
              </w:rPr>
            </w:pPr>
            <w:proofErr w:type="spellStart"/>
            <w:r w:rsidRPr="00F501E7">
              <w:rPr>
                <w:rFonts w:ascii="Times New Roman" w:eastAsia="Calibri" w:hAnsi="Times New Roman" w:cs="Times New Roman"/>
                <w:sz w:val="24"/>
                <w:szCs w:val="24"/>
              </w:rPr>
              <w:t>Mazutotiekis</w:t>
            </w:r>
            <w:proofErr w:type="spellEnd"/>
            <w:r w:rsidRPr="00F501E7">
              <w:rPr>
                <w:rFonts w:ascii="Times New Roman" w:eastAsia="Calibri" w:hAnsi="Times New Roman" w:cs="Times New Roman"/>
                <w:sz w:val="24"/>
                <w:szCs w:val="24"/>
              </w:rPr>
              <w:t xml:space="preserve"> </w:t>
            </w:r>
          </w:p>
        </w:tc>
        <w:tc>
          <w:tcPr>
            <w:tcW w:w="37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0DBFD5" w14:textId="77777777" w:rsidR="000E2AC3" w:rsidRPr="00F501E7" w:rsidRDefault="000E2AC3" w:rsidP="003C58C8">
            <w:pPr>
              <w:spacing w:after="0" w:line="240" w:lineRule="auto"/>
              <w:rPr>
                <w:rFonts w:ascii="Times New Roman" w:eastAsia="Calibri" w:hAnsi="Times New Roman" w:cs="Times New Roman"/>
                <w:sz w:val="24"/>
                <w:szCs w:val="24"/>
              </w:rPr>
            </w:pPr>
            <w:r w:rsidRPr="00F501E7">
              <w:rPr>
                <w:rFonts w:ascii="Times New Roman" w:eastAsia="Calibri" w:hAnsi="Times New Roman" w:cs="Times New Roman"/>
                <w:sz w:val="24"/>
                <w:szCs w:val="24"/>
              </w:rPr>
              <w:t>Sklype Metalo g.10a  (nuo taško A iki C,  ilgis 384m.;Ds=273x6;273x8)</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84F75D" w14:textId="77777777" w:rsidR="000E2AC3" w:rsidRPr="00F501E7" w:rsidRDefault="000E2AC3" w:rsidP="003C58C8">
            <w:pPr>
              <w:spacing w:after="0" w:line="240" w:lineRule="auto"/>
              <w:rPr>
                <w:rFonts w:ascii="Times New Roman" w:eastAsia="Calibri" w:hAnsi="Times New Roman" w:cs="Times New Roman"/>
                <w:sz w:val="24"/>
                <w:szCs w:val="24"/>
              </w:rPr>
            </w:pPr>
            <w:r w:rsidRPr="00F501E7">
              <w:rPr>
                <w:rFonts w:ascii="Times New Roman" w:eastAsia="Calibri" w:hAnsi="Times New Roman" w:cs="Times New Roman"/>
                <w:sz w:val="24"/>
                <w:szCs w:val="24"/>
              </w:rPr>
              <w:t>Pardavimui  384/676 dalis</w:t>
            </w:r>
          </w:p>
        </w:tc>
      </w:tr>
      <w:tr w:rsidR="000E2AC3" w:rsidRPr="00F501E7" w14:paraId="73D2390D" w14:textId="77777777" w:rsidTr="000E2AC3">
        <w:trPr>
          <w:trHeight w:val="415"/>
        </w:trPr>
        <w:tc>
          <w:tcPr>
            <w:tcW w:w="9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84C821" w14:textId="77777777" w:rsidR="000E2AC3" w:rsidRPr="00F501E7" w:rsidRDefault="000E2AC3" w:rsidP="003C58C8">
            <w:pPr>
              <w:spacing w:after="0" w:line="240" w:lineRule="auto"/>
              <w:rPr>
                <w:rFonts w:ascii="Times New Roman" w:eastAsia="Calibri" w:hAnsi="Times New Roman" w:cs="Times New Roman"/>
                <w:sz w:val="24"/>
                <w:szCs w:val="24"/>
              </w:rPr>
            </w:pPr>
            <w:r w:rsidRPr="00F501E7">
              <w:rPr>
                <w:rFonts w:ascii="Times New Roman" w:eastAsia="Calibri" w:hAnsi="Times New Roman" w:cs="Times New Roman"/>
                <w:sz w:val="24"/>
                <w:szCs w:val="24"/>
              </w:rPr>
              <w:t>301122</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FE807D" w14:textId="77777777" w:rsidR="000E2AC3" w:rsidRPr="00F501E7" w:rsidRDefault="000E2AC3" w:rsidP="003C58C8">
            <w:pPr>
              <w:spacing w:after="0" w:line="240" w:lineRule="auto"/>
              <w:rPr>
                <w:rFonts w:ascii="Times New Roman" w:eastAsia="Calibri" w:hAnsi="Times New Roman" w:cs="Times New Roman"/>
                <w:sz w:val="24"/>
                <w:szCs w:val="24"/>
              </w:rPr>
            </w:pPr>
            <w:proofErr w:type="spellStart"/>
            <w:r w:rsidRPr="00F501E7">
              <w:rPr>
                <w:rFonts w:ascii="Times New Roman" w:eastAsia="Calibri" w:hAnsi="Times New Roman" w:cs="Times New Roman"/>
                <w:sz w:val="24"/>
                <w:szCs w:val="24"/>
              </w:rPr>
              <w:t>Mazutotiekis</w:t>
            </w:r>
            <w:proofErr w:type="spellEnd"/>
          </w:p>
        </w:tc>
        <w:tc>
          <w:tcPr>
            <w:tcW w:w="3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79943577" w14:textId="77777777" w:rsidR="000E2AC3" w:rsidRPr="00F501E7" w:rsidRDefault="000E2AC3" w:rsidP="003C58C8">
            <w:pPr>
              <w:spacing w:after="0" w:line="240" w:lineRule="auto"/>
              <w:rPr>
                <w:rFonts w:ascii="Times New Roman" w:eastAsia="Calibri" w:hAnsi="Times New Roman" w:cs="Times New Roman"/>
                <w:sz w:val="24"/>
                <w:szCs w:val="24"/>
              </w:rPr>
            </w:pPr>
            <w:r w:rsidRPr="00F501E7">
              <w:rPr>
                <w:rFonts w:ascii="Times New Roman" w:eastAsia="Calibri" w:hAnsi="Times New Roman" w:cs="Times New Roman"/>
                <w:sz w:val="24"/>
                <w:szCs w:val="24"/>
              </w:rPr>
              <w:t>Sklype Metalo g.10  (nuo taško C iki B, ilgis 220m.;Ds=273x6;273x8)</w:t>
            </w:r>
          </w:p>
        </w:tc>
        <w:tc>
          <w:tcPr>
            <w:tcW w:w="3402"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14:paraId="45D41263" w14:textId="77777777" w:rsidR="000E2AC3" w:rsidRPr="00F501E7" w:rsidRDefault="000E2AC3" w:rsidP="003C58C8">
            <w:pPr>
              <w:spacing w:after="0" w:line="240" w:lineRule="auto"/>
              <w:rPr>
                <w:rFonts w:ascii="Times New Roman" w:eastAsia="Calibri" w:hAnsi="Times New Roman" w:cs="Times New Roman"/>
                <w:sz w:val="24"/>
                <w:szCs w:val="24"/>
              </w:rPr>
            </w:pPr>
            <w:r w:rsidRPr="00F501E7">
              <w:rPr>
                <w:rFonts w:ascii="Times New Roman" w:eastAsia="Calibri" w:hAnsi="Times New Roman" w:cs="Times New Roman"/>
                <w:sz w:val="24"/>
                <w:szCs w:val="24"/>
              </w:rPr>
              <w:t>Demontavimui 292/676 dalis</w:t>
            </w:r>
          </w:p>
        </w:tc>
      </w:tr>
      <w:tr w:rsidR="000E2AC3" w:rsidRPr="00F501E7" w14:paraId="3D7423A7" w14:textId="77777777" w:rsidTr="000E2AC3">
        <w:trPr>
          <w:trHeight w:val="415"/>
        </w:trPr>
        <w:tc>
          <w:tcPr>
            <w:tcW w:w="9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E3A6CD" w14:textId="77777777" w:rsidR="000E2AC3" w:rsidRPr="00F501E7" w:rsidRDefault="000E2AC3" w:rsidP="003C58C8">
            <w:pPr>
              <w:spacing w:after="0" w:line="240" w:lineRule="auto"/>
              <w:rPr>
                <w:rFonts w:ascii="Times New Roman" w:eastAsia="Calibri" w:hAnsi="Times New Roman" w:cs="Times New Roman"/>
                <w:sz w:val="24"/>
                <w:szCs w:val="24"/>
              </w:rPr>
            </w:pPr>
            <w:r w:rsidRPr="00F501E7">
              <w:rPr>
                <w:rFonts w:ascii="Times New Roman" w:eastAsia="Calibri" w:hAnsi="Times New Roman" w:cs="Times New Roman"/>
                <w:sz w:val="24"/>
                <w:szCs w:val="24"/>
              </w:rPr>
              <w:t>301123</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82E2B5" w14:textId="77777777" w:rsidR="000E2AC3" w:rsidRPr="00F501E7" w:rsidRDefault="000E2AC3" w:rsidP="003C58C8">
            <w:pPr>
              <w:spacing w:after="0" w:line="240" w:lineRule="auto"/>
              <w:rPr>
                <w:rFonts w:ascii="Times New Roman" w:eastAsia="Calibri" w:hAnsi="Times New Roman" w:cs="Times New Roman"/>
                <w:sz w:val="24"/>
                <w:szCs w:val="24"/>
              </w:rPr>
            </w:pPr>
            <w:proofErr w:type="spellStart"/>
            <w:r w:rsidRPr="00F501E7">
              <w:rPr>
                <w:rFonts w:ascii="Times New Roman" w:eastAsia="Calibri" w:hAnsi="Times New Roman" w:cs="Times New Roman"/>
                <w:sz w:val="24"/>
                <w:szCs w:val="24"/>
              </w:rPr>
              <w:t>Mazutotiekis</w:t>
            </w:r>
            <w:proofErr w:type="spellEnd"/>
          </w:p>
        </w:tc>
        <w:tc>
          <w:tcPr>
            <w:tcW w:w="3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02402A9A" w14:textId="77777777" w:rsidR="000E2AC3" w:rsidRPr="00F501E7" w:rsidRDefault="000E2AC3" w:rsidP="003C58C8">
            <w:pPr>
              <w:spacing w:after="0" w:line="240" w:lineRule="auto"/>
              <w:rPr>
                <w:rFonts w:ascii="Times New Roman" w:eastAsia="Calibri" w:hAnsi="Times New Roman" w:cs="Times New Roman"/>
                <w:sz w:val="24"/>
                <w:szCs w:val="24"/>
              </w:rPr>
            </w:pPr>
            <w:r w:rsidRPr="00F501E7">
              <w:rPr>
                <w:rFonts w:ascii="Times New Roman" w:eastAsia="Calibri" w:hAnsi="Times New Roman" w:cs="Times New Roman"/>
                <w:sz w:val="24"/>
                <w:szCs w:val="24"/>
              </w:rPr>
              <w:t>Sklype Metalo g.8  ( nuo taško C iki B, ilgis 72m.;Ds=273x6;273x8)</w:t>
            </w:r>
          </w:p>
        </w:tc>
        <w:tc>
          <w:tcPr>
            <w:tcW w:w="3402" w:type="dxa"/>
            <w:vMerge/>
            <w:tcBorders>
              <w:top w:val="nil"/>
              <w:left w:val="nil"/>
              <w:bottom w:val="single" w:sz="8" w:space="0" w:color="000000"/>
              <w:right w:val="single" w:sz="8" w:space="0" w:color="auto"/>
            </w:tcBorders>
            <w:vAlign w:val="center"/>
            <w:hideMark/>
          </w:tcPr>
          <w:p w14:paraId="72AEF82F" w14:textId="77777777" w:rsidR="000E2AC3" w:rsidRPr="00F501E7" w:rsidRDefault="000E2AC3" w:rsidP="003C58C8">
            <w:pPr>
              <w:spacing w:after="0" w:line="240" w:lineRule="auto"/>
              <w:rPr>
                <w:rFonts w:ascii="Times New Roman" w:eastAsia="Calibri" w:hAnsi="Times New Roman" w:cs="Times New Roman"/>
                <w:sz w:val="24"/>
                <w:szCs w:val="24"/>
              </w:rPr>
            </w:pPr>
          </w:p>
        </w:tc>
      </w:tr>
      <w:tr w:rsidR="000E2AC3" w:rsidRPr="00F501E7" w14:paraId="708D2DEA" w14:textId="77777777" w:rsidTr="003C58C8">
        <w:trPr>
          <w:trHeight w:val="415"/>
        </w:trPr>
        <w:tc>
          <w:tcPr>
            <w:tcW w:w="9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88A2E6" w14:textId="77777777" w:rsidR="000E2AC3" w:rsidRPr="00F501E7" w:rsidRDefault="000E2AC3" w:rsidP="003C58C8">
            <w:pPr>
              <w:spacing w:after="0" w:line="240" w:lineRule="auto"/>
              <w:rPr>
                <w:rFonts w:ascii="Times New Roman" w:eastAsia="Calibri" w:hAnsi="Times New Roman" w:cs="Times New Roman"/>
                <w:sz w:val="24"/>
                <w:szCs w:val="24"/>
              </w:rPr>
            </w:pPr>
            <w:r w:rsidRPr="00F501E7">
              <w:rPr>
                <w:rFonts w:ascii="Times New Roman" w:eastAsia="Calibri" w:hAnsi="Times New Roman" w:cs="Times New Roman"/>
                <w:sz w:val="24"/>
                <w:szCs w:val="24"/>
              </w:rPr>
              <w:t>301131</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DE143E" w14:textId="77777777" w:rsidR="000E2AC3" w:rsidRPr="00F501E7" w:rsidRDefault="000E2AC3" w:rsidP="003C58C8">
            <w:pPr>
              <w:spacing w:after="0" w:line="240" w:lineRule="auto"/>
              <w:rPr>
                <w:rFonts w:ascii="Times New Roman" w:eastAsia="Calibri" w:hAnsi="Times New Roman" w:cs="Times New Roman"/>
                <w:sz w:val="24"/>
                <w:szCs w:val="24"/>
              </w:rPr>
            </w:pPr>
            <w:r w:rsidRPr="00F501E7">
              <w:rPr>
                <w:rFonts w:ascii="Times New Roman" w:eastAsia="Calibri" w:hAnsi="Times New Roman" w:cs="Times New Roman"/>
                <w:sz w:val="24"/>
                <w:szCs w:val="24"/>
              </w:rPr>
              <w:t>Garo vamzdynai</w:t>
            </w:r>
          </w:p>
        </w:tc>
        <w:tc>
          <w:tcPr>
            <w:tcW w:w="37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BB5B53" w14:textId="77777777" w:rsidR="000E2AC3" w:rsidRPr="00F501E7" w:rsidRDefault="000E2AC3" w:rsidP="003C58C8">
            <w:pPr>
              <w:spacing w:after="0" w:line="240" w:lineRule="auto"/>
              <w:rPr>
                <w:rFonts w:ascii="Times New Roman" w:eastAsia="Calibri" w:hAnsi="Times New Roman" w:cs="Times New Roman"/>
                <w:sz w:val="24"/>
                <w:szCs w:val="24"/>
              </w:rPr>
            </w:pPr>
            <w:r w:rsidRPr="00F501E7">
              <w:rPr>
                <w:rFonts w:ascii="Times New Roman" w:eastAsia="Calibri" w:hAnsi="Times New Roman" w:cs="Times New Roman"/>
                <w:sz w:val="24"/>
                <w:szCs w:val="24"/>
              </w:rPr>
              <w:t>Sklype Metalo g.10a (nuo taško A iki C, ilgis 293m.;Ds=108x3.5 ,</w:t>
            </w:r>
            <w:proofErr w:type="spellStart"/>
            <w:r w:rsidRPr="00F501E7">
              <w:rPr>
                <w:rFonts w:ascii="Times New Roman" w:eastAsia="Calibri" w:hAnsi="Times New Roman" w:cs="Times New Roman"/>
                <w:sz w:val="24"/>
                <w:szCs w:val="24"/>
              </w:rPr>
              <w:t>Ds</w:t>
            </w:r>
            <w:proofErr w:type="spellEnd"/>
            <w:r w:rsidRPr="00F501E7">
              <w:rPr>
                <w:rFonts w:ascii="Times New Roman" w:eastAsia="Calibri" w:hAnsi="Times New Roman" w:cs="Times New Roman"/>
                <w:sz w:val="24"/>
                <w:szCs w:val="24"/>
              </w:rPr>
              <w:t xml:space="preserve">=57x3.0; </w:t>
            </w:r>
            <w:proofErr w:type="spellStart"/>
            <w:r w:rsidRPr="00F501E7">
              <w:rPr>
                <w:rFonts w:ascii="Times New Roman" w:eastAsia="Calibri" w:hAnsi="Times New Roman" w:cs="Times New Roman"/>
                <w:sz w:val="24"/>
                <w:szCs w:val="24"/>
              </w:rPr>
              <w:t>Ds</w:t>
            </w:r>
            <w:proofErr w:type="spellEnd"/>
            <w:r w:rsidRPr="00F501E7">
              <w:rPr>
                <w:rFonts w:ascii="Times New Roman" w:eastAsia="Calibri" w:hAnsi="Times New Roman" w:cs="Times New Roman"/>
                <w:sz w:val="24"/>
                <w:szCs w:val="24"/>
              </w:rPr>
              <w:t>=32x2.5 )</w:t>
            </w:r>
          </w:p>
        </w:tc>
        <w:tc>
          <w:tcPr>
            <w:tcW w:w="34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AB5FF5" w14:textId="77777777" w:rsidR="000E2AC3" w:rsidRPr="00F501E7" w:rsidRDefault="000E2AC3" w:rsidP="003C58C8">
            <w:pPr>
              <w:spacing w:after="0" w:line="240" w:lineRule="auto"/>
              <w:rPr>
                <w:rFonts w:ascii="Times New Roman" w:eastAsia="Calibri" w:hAnsi="Times New Roman" w:cs="Times New Roman"/>
                <w:sz w:val="24"/>
                <w:szCs w:val="24"/>
              </w:rPr>
            </w:pPr>
            <w:r w:rsidRPr="00F501E7">
              <w:rPr>
                <w:rFonts w:ascii="Times New Roman" w:eastAsia="Calibri" w:hAnsi="Times New Roman" w:cs="Times New Roman"/>
                <w:sz w:val="24"/>
                <w:szCs w:val="24"/>
              </w:rPr>
              <w:t>Pardavimui  293/573 dalis</w:t>
            </w:r>
          </w:p>
        </w:tc>
      </w:tr>
      <w:tr w:rsidR="000E2AC3" w:rsidRPr="00F501E7" w14:paraId="5F3BF1B6" w14:textId="77777777" w:rsidTr="000E2AC3">
        <w:trPr>
          <w:trHeight w:val="415"/>
        </w:trPr>
        <w:tc>
          <w:tcPr>
            <w:tcW w:w="9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276A22" w14:textId="77777777" w:rsidR="000E2AC3" w:rsidRPr="00F501E7" w:rsidRDefault="000E2AC3" w:rsidP="003C58C8">
            <w:pPr>
              <w:spacing w:after="0" w:line="240" w:lineRule="auto"/>
              <w:rPr>
                <w:rFonts w:ascii="Times New Roman" w:eastAsia="Calibri" w:hAnsi="Times New Roman" w:cs="Times New Roman"/>
                <w:sz w:val="24"/>
                <w:szCs w:val="24"/>
              </w:rPr>
            </w:pPr>
            <w:r w:rsidRPr="00F501E7">
              <w:rPr>
                <w:rFonts w:ascii="Times New Roman" w:eastAsia="Calibri" w:hAnsi="Times New Roman" w:cs="Times New Roman"/>
                <w:sz w:val="24"/>
                <w:szCs w:val="24"/>
              </w:rPr>
              <w:t>301132</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1F8B91" w14:textId="77777777" w:rsidR="000E2AC3" w:rsidRPr="00F501E7" w:rsidRDefault="000E2AC3" w:rsidP="003C58C8">
            <w:pPr>
              <w:spacing w:after="0" w:line="240" w:lineRule="auto"/>
              <w:rPr>
                <w:rFonts w:ascii="Times New Roman" w:eastAsia="Calibri" w:hAnsi="Times New Roman" w:cs="Times New Roman"/>
                <w:sz w:val="24"/>
                <w:szCs w:val="24"/>
              </w:rPr>
            </w:pPr>
            <w:r w:rsidRPr="00F501E7">
              <w:rPr>
                <w:rFonts w:ascii="Times New Roman" w:eastAsia="Calibri" w:hAnsi="Times New Roman" w:cs="Times New Roman"/>
                <w:sz w:val="24"/>
                <w:szCs w:val="24"/>
              </w:rPr>
              <w:t>Garo vamzdynai</w:t>
            </w:r>
          </w:p>
        </w:tc>
        <w:tc>
          <w:tcPr>
            <w:tcW w:w="3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373A2533" w14:textId="77777777" w:rsidR="000E2AC3" w:rsidRPr="00F501E7" w:rsidRDefault="000E2AC3" w:rsidP="003C58C8">
            <w:pPr>
              <w:spacing w:after="0" w:line="240" w:lineRule="auto"/>
              <w:rPr>
                <w:rFonts w:ascii="Times New Roman" w:eastAsia="Calibri" w:hAnsi="Times New Roman" w:cs="Times New Roman"/>
                <w:sz w:val="24"/>
                <w:szCs w:val="24"/>
              </w:rPr>
            </w:pPr>
            <w:r w:rsidRPr="00F501E7">
              <w:rPr>
                <w:rFonts w:ascii="Times New Roman" w:eastAsia="Calibri" w:hAnsi="Times New Roman" w:cs="Times New Roman"/>
                <w:sz w:val="24"/>
                <w:szCs w:val="24"/>
              </w:rPr>
              <w:t>Sklype Metalo g.10 ( nuo taško C iki B, ilgis 220m.;Ds=108x3.5)</w:t>
            </w:r>
          </w:p>
        </w:tc>
        <w:tc>
          <w:tcPr>
            <w:tcW w:w="3402"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14:paraId="4CB1E21B" w14:textId="77777777" w:rsidR="000E2AC3" w:rsidRPr="00F501E7" w:rsidRDefault="000E2AC3" w:rsidP="003C58C8">
            <w:pPr>
              <w:spacing w:after="0" w:line="240" w:lineRule="auto"/>
              <w:rPr>
                <w:rFonts w:ascii="Times New Roman" w:eastAsia="Calibri" w:hAnsi="Times New Roman" w:cs="Times New Roman"/>
                <w:sz w:val="24"/>
                <w:szCs w:val="24"/>
              </w:rPr>
            </w:pPr>
            <w:r w:rsidRPr="00F501E7">
              <w:rPr>
                <w:rFonts w:ascii="Times New Roman" w:eastAsia="Calibri" w:hAnsi="Times New Roman" w:cs="Times New Roman"/>
                <w:sz w:val="24"/>
                <w:szCs w:val="24"/>
              </w:rPr>
              <w:t>Demontavimui 280/573 dalis</w:t>
            </w:r>
          </w:p>
        </w:tc>
      </w:tr>
      <w:tr w:rsidR="000E2AC3" w:rsidRPr="00F501E7" w14:paraId="662CED16" w14:textId="77777777" w:rsidTr="000E2AC3">
        <w:trPr>
          <w:trHeight w:val="415"/>
        </w:trPr>
        <w:tc>
          <w:tcPr>
            <w:tcW w:w="93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B4AD09" w14:textId="77777777" w:rsidR="000E2AC3" w:rsidRPr="00F501E7" w:rsidRDefault="000E2AC3" w:rsidP="003C58C8">
            <w:pPr>
              <w:spacing w:after="0" w:line="240" w:lineRule="auto"/>
              <w:rPr>
                <w:rFonts w:ascii="Times New Roman" w:eastAsia="Calibri" w:hAnsi="Times New Roman" w:cs="Times New Roman"/>
                <w:sz w:val="24"/>
                <w:szCs w:val="24"/>
              </w:rPr>
            </w:pPr>
            <w:r w:rsidRPr="00F501E7">
              <w:rPr>
                <w:rFonts w:ascii="Times New Roman" w:eastAsia="Calibri" w:hAnsi="Times New Roman" w:cs="Times New Roman"/>
                <w:sz w:val="24"/>
                <w:szCs w:val="24"/>
              </w:rPr>
              <w:t>301133</w:t>
            </w: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5EE48C" w14:textId="77777777" w:rsidR="000E2AC3" w:rsidRPr="00F501E7" w:rsidRDefault="000E2AC3" w:rsidP="003C58C8">
            <w:pPr>
              <w:spacing w:after="0" w:line="240" w:lineRule="auto"/>
              <w:rPr>
                <w:rFonts w:ascii="Times New Roman" w:eastAsia="Calibri" w:hAnsi="Times New Roman" w:cs="Times New Roman"/>
                <w:sz w:val="24"/>
                <w:szCs w:val="24"/>
              </w:rPr>
            </w:pPr>
            <w:r w:rsidRPr="00F501E7">
              <w:rPr>
                <w:rFonts w:ascii="Times New Roman" w:eastAsia="Calibri" w:hAnsi="Times New Roman" w:cs="Times New Roman"/>
                <w:sz w:val="24"/>
                <w:szCs w:val="24"/>
              </w:rPr>
              <w:t>Garo vamzdynai</w:t>
            </w:r>
          </w:p>
        </w:tc>
        <w:tc>
          <w:tcPr>
            <w:tcW w:w="37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14:paraId="2A72A421" w14:textId="77777777" w:rsidR="000E2AC3" w:rsidRPr="00F501E7" w:rsidRDefault="000E2AC3" w:rsidP="003C58C8">
            <w:pPr>
              <w:spacing w:after="0" w:line="240" w:lineRule="auto"/>
              <w:rPr>
                <w:rFonts w:ascii="Times New Roman" w:eastAsia="Calibri" w:hAnsi="Times New Roman" w:cs="Times New Roman"/>
                <w:sz w:val="24"/>
                <w:szCs w:val="24"/>
              </w:rPr>
            </w:pPr>
            <w:r w:rsidRPr="00F501E7">
              <w:rPr>
                <w:rFonts w:ascii="Times New Roman" w:eastAsia="Calibri" w:hAnsi="Times New Roman" w:cs="Times New Roman"/>
                <w:sz w:val="24"/>
                <w:szCs w:val="24"/>
              </w:rPr>
              <w:t>Sklype Metalo g.8  ( nuo taško C iki B, ilgis 60m.;Ds=108x3.5)</w:t>
            </w:r>
          </w:p>
        </w:tc>
        <w:tc>
          <w:tcPr>
            <w:tcW w:w="3402" w:type="dxa"/>
            <w:vMerge/>
            <w:tcBorders>
              <w:top w:val="nil"/>
              <w:left w:val="nil"/>
              <w:bottom w:val="single" w:sz="8" w:space="0" w:color="000000"/>
              <w:right w:val="single" w:sz="8" w:space="0" w:color="auto"/>
            </w:tcBorders>
            <w:vAlign w:val="center"/>
            <w:hideMark/>
          </w:tcPr>
          <w:p w14:paraId="0B0F5497" w14:textId="77777777" w:rsidR="000E2AC3" w:rsidRPr="00F501E7" w:rsidRDefault="000E2AC3" w:rsidP="003C58C8">
            <w:pPr>
              <w:spacing w:after="0" w:line="240" w:lineRule="auto"/>
              <w:rPr>
                <w:rFonts w:ascii="Times New Roman" w:eastAsia="Calibri" w:hAnsi="Times New Roman" w:cs="Times New Roman"/>
                <w:sz w:val="24"/>
                <w:szCs w:val="24"/>
              </w:rPr>
            </w:pPr>
          </w:p>
        </w:tc>
      </w:tr>
    </w:tbl>
    <w:p w14:paraId="06C4E1EB" w14:textId="77777777" w:rsidR="000E2AC3" w:rsidRPr="00217D80" w:rsidRDefault="000E2AC3" w:rsidP="009D464E">
      <w:pPr>
        <w:jc w:val="both"/>
        <w:rPr>
          <w:rFonts w:ascii="Times New Roman" w:hAnsi="Times New Roman" w:cs="Times New Roman"/>
          <w:sz w:val="24"/>
          <w:szCs w:val="24"/>
        </w:rPr>
      </w:pPr>
    </w:p>
    <w:bookmarkEnd w:id="5"/>
    <w:p w14:paraId="6D9FF983" w14:textId="77777777" w:rsidR="009D464E" w:rsidRPr="00217D80" w:rsidRDefault="009D464E" w:rsidP="009D464E">
      <w:pPr>
        <w:tabs>
          <w:tab w:val="left" w:pos="0"/>
        </w:tabs>
        <w:spacing w:after="0" w:line="240" w:lineRule="auto"/>
        <w:ind w:right="-1"/>
        <w:jc w:val="both"/>
        <w:rPr>
          <w:rFonts w:ascii="Times New Roman" w:hAnsi="Times New Roman" w:cs="Times New Roman"/>
          <w:sz w:val="24"/>
          <w:szCs w:val="24"/>
        </w:rPr>
      </w:pPr>
    </w:p>
    <w:p w14:paraId="2D33F766" w14:textId="77777777" w:rsidR="009D464E" w:rsidRPr="00217D80" w:rsidRDefault="009D464E" w:rsidP="009D464E">
      <w:pPr>
        <w:tabs>
          <w:tab w:val="left" w:pos="851"/>
        </w:tabs>
        <w:spacing w:after="0" w:line="240" w:lineRule="auto"/>
        <w:jc w:val="both"/>
        <w:rPr>
          <w:rFonts w:ascii="Times New Roman" w:hAnsi="Times New Roman" w:cs="Times New Roman"/>
          <w:sz w:val="24"/>
          <w:szCs w:val="24"/>
        </w:rPr>
      </w:pPr>
      <w:r w:rsidRPr="00217D80">
        <w:rPr>
          <w:rFonts w:ascii="Times New Roman" w:hAnsi="Times New Roman" w:cs="Times New Roman"/>
          <w:b/>
          <w:sz w:val="24"/>
          <w:szCs w:val="24"/>
        </w:rPr>
        <w:tab/>
      </w:r>
      <w:r w:rsidRPr="00217D80" w:rsidDel="00F24AB0">
        <w:rPr>
          <w:rFonts w:ascii="Times New Roman" w:hAnsi="Times New Roman" w:cs="Times New Roman"/>
          <w:sz w:val="24"/>
          <w:szCs w:val="24"/>
        </w:rPr>
        <w:t xml:space="preserve"> </w:t>
      </w:r>
    </w:p>
    <w:p w14:paraId="3DA6D19B" w14:textId="77777777" w:rsidR="009D464E" w:rsidRPr="00217D80" w:rsidRDefault="009D464E" w:rsidP="009D464E">
      <w:pPr>
        <w:tabs>
          <w:tab w:val="left" w:pos="1134"/>
        </w:tabs>
        <w:spacing w:after="0" w:line="240" w:lineRule="auto"/>
        <w:ind w:left="360"/>
        <w:jc w:val="center"/>
        <w:rPr>
          <w:rFonts w:ascii="Times New Roman" w:hAnsi="Times New Roman" w:cs="Times New Roman"/>
          <w:b/>
          <w:bCs/>
          <w:sz w:val="24"/>
          <w:szCs w:val="24"/>
        </w:rPr>
      </w:pPr>
      <w:r w:rsidRPr="00217D80">
        <w:rPr>
          <w:rFonts w:ascii="Times New Roman" w:hAnsi="Times New Roman" w:cs="Times New Roman"/>
          <w:b/>
          <w:bCs/>
          <w:sz w:val="24"/>
          <w:szCs w:val="24"/>
        </w:rPr>
        <w:t>III. ŽEMĖS SKLYPAS</w:t>
      </w:r>
    </w:p>
    <w:p w14:paraId="43C40113" w14:textId="77777777" w:rsidR="009D464E" w:rsidRPr="00BC2ED7" w:rsidRDefault="009D464E" w:rsidP="009D464E">
      <w:pPr>
        <w:pStyle w:val="ListParagraph"/>
        <w:tabs>
          <w:tab w:val="left" w:pos="1134"/>
        </w:tabs>
        <w:spacing w:after="0" w:line="240" w:lineRule="auto"/>
        <w:ind w:left="0"/>
        <w:rPr>
          <w:rFonts w:ascii="Times New Roman" w:hAnsi="Times New Roman"/>
          <w:b/>
          <w:sz w:val="24"/>
        </w:rPr>
      </w:pPr>
    </w:p>
    <w:p w14:paraId="516A009B" w14:textId="0DA05DBC" w:rsidR="009D464E" w:rsidRPr="00217D80" w:rsidRDefault="009D464E" w:rsidP="009D464E">
      <w:pPr>
        <w:tabs>
          <w:tab w:val="left" w:pos="1134"/>
        </w:tabs>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3.1. 2018 m. lapkričio 21 d. yra gautas Nacionalinės žemės tarnybos prie žemės ūkio ministerijos Vilniaus miesto skyriaus Sutikimas Nr. 49ST-506-(14.49.5.) perleisti 26</w:t>
      </w:r>
      <w:r w:rsidR="005A511A">
        <w:rPr>
          <w:rFonts w:ascii="Times New Roman" w:hAnsi="Times New Roman" w:cs="Times New Roman"/>
          <w:sz w:val="24"/>
          <w:szCs w:val="24"/>
        </w:rPr>
        <w:t> </w:t>
      </w:r>
      <w:r w:rsidRPr="00217D80">
        <w:rPr>
          <w:rFonts w:ascii="Times New Roman" w:hAnsi="Times New Roman" w:cs="Times New Roman"/>
          <w:sz w:val="24"/>
          <w:szCs w:val="24"/>
        </w:rPr>
        <w:t xml:space="preserve">697 </w:t>
      </w:r>
      <w:proofErr w:type="spellStart"/>
      <w:r w:rsidRPr="00217D80">
        <w:rPr>
          <w:rFonts w:ascii="Times New Roman" w:hAnsi="Times New Roman" w:cs="Times New Roman"/>
          <w:sz w:val="24"/>
          <w:szCs w:val="24"/>
        </w:rPr>
        <w:t>kv.m</w:t>
      </w:r>
      <w:proofErr w:type="spellEnd"/>
      <w:r w:rsidRPr="00217D80">
        <w:rPr>
          <w:rFonts w:ascii="Times New Roman" w:hAnsi="Times New Roman" w:cs="Times New Roman"/>
          <w:sz w:val="24"/>
          <w:szCs w:val="24"/>
        </w:rPr>
        <w:t xml:space="preserve"> ploto valstybinės žemės sklypo dal</w:t>
      </w:r>
      <w:r w:rsidR="00C15C4A">
        <w:rPr>
          <w:rFonts w:ascii="Times New Roman" w:hAnsi="Times New Roman" w:cs="Times New Roman"/>
          <w:sz w:val="24"/>
          <w:szCs w:val="24"/>
        </w:rPr>
        <w:t>į</w:t>
      </w:r>
      <w:r w:rsidRPr="00217D80">
        <w:rPr>
          <w:rFonts w:ascii="Times New Roman" w:hAnsi="Times New Roman" w:cs="Times New Roman"/>
          <w:sz w:val="24"/>
          <w:szCs w:val="24"/>
        </w:rPr>
        <w:t>, esanči</w:t>
      </w:r>
      <w:r w:rsidR="00C15C4A">
        <w:rPr>
          <w:rFonts w:ascii="Times New Roman" w:hAnsi="Times New Roman" w:cs="Times New Roman"/>
          <w:sz w:val="24"/>
          <w:szCs w:val="24"/>
        </w:rPr>
        <w:t>ą</w:t>
      </w:r>
      <w:r w:rsidRPr="00217D80">
        <w:rPr>
          <w:rFonts w:ascii="Times New Roman" w:hAnsi="Times New Roman" w:cs="Times New Roman"/>
          <w:sz w:val="24"/>
          <w:szCs w:val="24"/>
        </w:rPr>
        <w:t xml:space="preserve"> 27</w:t>
      </w:r>
      <w:r w:rsidR="005A511A">
        <w:rPr>
          <w:rFonts w:ascii="Times New Roman" w:hAnsi="Times New Roman" w:cs="Times New Roman"/>
          <w:sz w:val="24"/>
          <w:szCs w:val="24"/>
        </w:rPr>
        <w:t> </w:t>
      </w:r>
      <w:r w:rsidRPr="00217D80">
        <w:rPr>
          <w:rFonts w:ascii="Times New Roman" w:hAnsi="Times New Roman" w:cs="Times New Roman"/>
          <w:sz w:val="24"/>
          <w:szCs w:val="24"/>
        </w:rPr>
        <w:t xml:space="preserve">177 </w:t>
      </w:r>
      <w:proofErr w:type="spellStart"/>
      <w:r w:rsidRPr="00217D80">
        <w:rPr>
          <w:rFonts w:ascii="Times New Roman" w:hAnsi="Times New Roman" w:cs="Times New Roman"/>
          <w:sz w:val="24"/>
          <w:szCs w:val="24"/>
        </w:rPr>
        <w:t>kv.m</w:t>
      </w:r>
      <w:proofErr w:type="spellEnd"/>
      <w:r w:rsidRPr="00217D80">
        <w:rPr>
          <w:rFonts w:ascii="Times New Roman" w:hAnsi="Times New Roman" w:cs="Times New Roman"/>
          <w:sz w:val="24"/>
          <w:szCs w:val="24"/>
        </w:rPr>
        <w:t xml:space="preserve"> ploto žemės sklype (kadastro Nr. 0101/0079:1576) Metalo g. 10A, Vilniuje, išnuomotos pagal </w:t>
      </w:r>
      <w:r w:rsidRPr="00462DA1">
        <w:rPr>
          <w:rFonts w:ascii="Times New Roman" w:hAnsi="Times New Roman" w:cs="Times New Roman"/>
          <w:sz w:val="24"/>
          <w:szCs w:val="24"/>
        </w:rPr>
        <w:t>1999 m. gruodžio 30 d. valstybinės žemės nuomos sutartį Nr. 852 N01/2000-22173 (pastaba: Nekilnojamojo turto registro centrinio duomenų banko išraše įregistruotas Valstybinės žemės sklypo nuomos sutarties Nr.</w:t>
      </w:r>
      <w:r w:rsidRPr="00462DA1">
        <w:rPr>
          <w:rFonts w:ascii="Times New Roman" w:eastAsia="Times New Roman" w:hAnsi="Times New Roman" w:cs="Times New Roman"/>
          <w:b/>
          <w:bCs/>
          <w:sz w:val="24"/>
          <w:szCs w:val="24"/>
        </w:rPr>
        <w:t xml:space="preserve"> </w:t>
      </w:r>
      <w:r w:rsidRPr="00462DA1">
        <w:rPr>
          <w:rFonts w:ascii="Times New Roman" w:eastAsia="Times New Roman" w:hAnsi="Times New Roman" w:cs="Times New Roman"/>
          <w:bCs/>
          <w:sz w:val="24"/>
          <w:szCs w:val="24"/>
        </w:rPr>
        <w:t>852 N01/2000-22173</w:t>
      </w:r>
      <w:r w:rsidRPr="00462DA1">
        <w:rPr>
          <w:rFonts w:ascii="Times New Roman" w:hAnsi="Times New Roman" w:cs="Times New Roman"/>
          <w:sz w:val="24"/>
          <w:szCs w:val="24"/>
        </w:rPr>
        <w:t xml:space="preserve"> pakeitimas), pakeistą 2018 m. spalio 25 d. susitarimu Nr.49SŽN-337-(14.49.57.).</w:t>
      </w:r>
      <w:r w:rsidRPr="00217D80">
        <w:rPr>
          <w:rFonts w:ascii="Times New Roman" w:hAnsi="Times New Roman" w:cs="Times New Roman"/>
          <w:sz w:val="24"/>
          <w:szCs w:val="24"/>
        </w:rPr>
        <w:t xml:space="preserve"> Sklypo nuomos sutartyje yra numatyta: „Galimybė keisti žemės sklypo, kuriame yra statiniai pagrindinę žemės naudojimo paskirtį, naudojimo būdą, nurodant paskirtį, būdą, numatytus pagal Vilniaus miesto teritorijos bendrąjį ir (ar) jos dalies bendrąjį planą, jeigu šis parengtas Lietuvos Respublikos įstatymų bei jų įgyvendinamųjų teisės aktų nustatyta tvarka“. </w:t>
      </w:r>
      <w:r w:rsidR="00587558" w:rsidRPr="0068605E">
        <w:rPr>
          <w:rFonts w:ascii="Times New Roman" w:hAnsi="Times New Roman" w:cs="Times New Roman"/>
          <w:sz w:val="24"/>
          <w:szCs w:val="24"/>
        </w:rPr>
        <w:t xml:space="preserve">Aukciono laimėtojas </w:t>
      </w:r>
      <w:r w:rsidRPr="0068605E">
        <w:rPr>
          <w:rFonts w:ascii="Times New Roman" w:hAnsi="Times New Roman" w:cs="Times New Roman"/>
          <w:sz w:val="24"/>
          <w:szCs w:val="24"/>
        </w:rPr>
        <w:t>per vieną mėnesį nuo nuosavybės teisės į nekilnojamąjį daiktą įregistravimo Nekilnojamojo turto registre dienos privalo kreiptis į Nacionalinės žemės tarnybos prie Žemės ūkio ministerijos Vilniaus miesto skyrių su prašymu pakeisti valstybinės žemės nuomos sutartį.</w:t>
      </w:r>
    </w:p>
    <w:p w14:paraId="6AA617D1" w14:textId="77777777" w:rsidR="009D464E" w:rsidRPr="00217D80" w:rsidRDefault="009D464E" w:rsidP="009D464E">
      <w:pPr>
        <w:tabs>
          <w:tab w:val="left" w:pos="1134"/>
        </w:tabs>
        <w:spacing w:after="0" w:line="240" w:lineRule="auto"/>
        <w:jc w:val="both"/>
        <w:rPr>
          <w:rFonts w:ascii="Times New Roman" w:hAnsi="Times New Roman" w:cs="Times New Roman"/>
          <w:sz w:val="24"/>
          <w:szCs w:val="24"/>
        </w:rPr>
      </w:pPr>
    </w:p>
    <w:p w14:paraId="00ECA125" w14:textId="77777777" w:rsidR="009D464E" w:rsidRPr="00217D80" w:rsidRDefault="009D464E" w:rsidP="009D464E">
      <w:pPr>
        <w:tabs>
          <w:tab w:val="left" w:pos="1134"/>
        </w:tabs>
        <w:spacing w:after="0" w:line="240" w:lineRule="auto"/>
        <w:jc w:val="both"/>
        <w:rPr>
          <w:rFonts w:ascii="Times New Roman" w:hAnsi="Times New Roman" w:cs="Times New Roman"/>
          <w:sz w:val="24"/>
          <w:szCs w:val="24"/>
        </w:rPr>
      </w:pPr>
    </w:p>
    <w:p w14:paraId="10EEB15B"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bookmarkStart w:id="6" w:name="d71e344"/>
      <w:bookmarkEnd w:id="6"/>
    </w:p>
    <w:p w14:paraId="3016AA48" w14:textId="77777777" w:rsidR="009D464E" w:rsidRPr="00217D80" w:rsidRDefault="009D464E" w:rsidP="009D464E">
      <w:pPr>
        <w:widowControl w:val="0"/>
        <w:autoSpaceDE w:val="0"/>
        <w:autoSpaceDN w:val="0"/>
        <w:adjustRightInd w:val="0"/>
        <w:spacing w:after="0" w:line="240" w:lineRule="auto"/>
        <w:ind w:left="360"/>
        <w:jc w:val="center"/>
        <w:rPr>
          <w:rFonts w:ascii="Times New Roman" w:hAnsi="Times New Roman" w:cs="Times New Roman"/>
          <w:b/>
          <w:bCs/>
          <w:sz w:val="24"/>
          <w:szCs w:val="24"/>
        </w:rPr>
      </w:pPr>
      <w:r w:rsidRPr="00217D80">
        <w:rPr>
          <w:rFonts w:ascii="Times New Roman" w:hAnsi="Times New Roman" w:cs="Times New Roman"/>
          <w:b/>
          <w:bCs/>
          <w:sz w:val="24"/>
          <w:szCs w:val="24"/>
        </w:rPr>
        <w:t>IV. KAINA</w:t>
      </w:r>
    </w:p>
    <w:p w14:paraId="708F504D" w14:textId="77777777" w:rsidR="009D464E" w:rsidRPr="00217D80" w:rsidRDefault="009D464E" w:rsidP="009D464E">
      <w:pPr>
        <w:pStyle w:val="ListParagraph"/>
        <w:widowControl w:val="0"/>
        <w:autoSpaceDE w:val="0"/>
        <w:autoSpaceDN w:val="0"/>
        <w:adjustRightInd w:val="0"/>
        <w:spacing w:after="0" w:line="240" w:lineRule="auto"/>
        <w:ind w:left="0"/>
        <w:rPr>
          <w:rFonts w:ascii="Times New Roman" w:hAnsi="Times New Roman" w:cs="Times New Roman"/>
          <w:b/>
          <w:bCs/>
          <w:sz w:val="24"/>
          <w:szCs w:val="24"/>
        </w:rPr>
      </w:pPr>
    </w:p>
    <w:p w14:paraId="45088EC0" w14:textId="1815C631"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xml:space="preserve">4.1. Visa Turto pardavimo kaina yra </w:t>
      </w:r>
      <w:r w:rsidRPr="00217D80">
        <w:rPr>
          <w:rFonts w:ascii="Times New Roman" w:hAnsi="Times New Roman" w:cs="Times New Roman"/>
          <w:i/>
          <w:sz w:val="24"/>
          <w:szCs w:val="24"/>
          <w:highlight w:val="lightGray"/>
        </w:rPr>
        <w:t>___.___,__</w:t>
      </w:r>
      <w:r w:rsidRPr="00217D80">
        <w:rPr>
          <w:rFonts w:ascii="Times New Roman" w:hAnsi="Times New Roman" w:cs="Times New Roman"/>
          <w:sz w:val="24"/>
          <w:szCs w:val="24"/>
        </w:rPr>
        <w:t xml:space="preserve"> eurų (</w:t>
      </w:r>
      <w:r w:rsidRPr="00217D80">
        <w:rPr>
          <w:rFonts w:ascii="Times New Roman" w:hAnsi="Times New Roman" w:cs="Times New Roman"/>
          <w:sz w:val="24"/>
          <w:szCs w:val="24"/>
          <w:u w:val="single"/>
        </w:rPr>
        <w:tab/>
      </w:r>
      <w:r w:rsidRPr="00217D80">
        <w:rPr>
          <w:rFonts w:ascii="Times New Roman" w:hAnsi="Times New Roman" w:cs="Times New Roman"/>
          <w:sz w:val="24"/>
          <w:szCs w:val="24"/>
          <w:u w:val="single"/>
        </w:rPr>
        <w:tab/>
      </w:r>
      <w:r w:rsidRPr="00217D80">
        <w:rPr>
          <w:rFonts w:ascii="Times New Roman" w:hAnsi="Times New Roman" w:cs="Times New Roman"/>
          <w:sz w:val="24"/>
          <w:szCs w:val="24"/>
          <w:u w:val="single"/>
        </w:rPr>
        <w:tab/>
      </w:r>
      <w:r w:rsidRPr="00217D80">
        <w:rPr>
          <w:rFonts w:ascii="Times New Roman" w:hAnsi="Times New Roman" w:cs="Times New Roman"/>
          <w:sz w:val="24"/>
          <w:szCs w:val="24"/>
          <w:u w:val="single"/>
        </w:rPr>
        <w:tab/>
        <w:t>eurų</w:t>
      </w:r>
      <w:r w:rsidRPr="00217D80">
        <w:rPr>
          <w:rFonts w:ascii="Times New Roman" w:hAnsi="Times New Roman" w:cs="Times New Roman"/>
          <w:sz w:val="24"/>
          <w:szCs w:val="24"/>
        </w:rPr>
        <w:t>), įskaitant pridėtinės vertės mokestį (toliau- PVM).</w:t>
      </w:r>
    </w:p>
    <w:p w14:paraId="745925DA"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Turto pardavimo kainą sudaro:</w:t>
      </w:r>
    </w:p>
    <w:p w14:paraId="1B0E0EB0" w14:textId="77777777" w:rsidR="009D464E" w:rsidRPr="00217D80" w:rsidRDefault="009D464E" w:rsidP="009D464E">
      <w:pPr>
        <w:tabs>
          <w:tab w:val="left" w:pos="709"/>
        </w:tabs>
        <w:spacing w:after="0" w:line="240" w:lineRule="auto"/>
        <w:jc w:val="both"/>
        <w:rPr>
          <w:rFonts w:ascii="Times New Roman" w:hAnsi="Times New Roman" w:cs="Times New Roman"/>
          <w:sz w:val="24"/>
          <w:szCs w:val="24"/>
        </w:rPr>
      </w:pPr>
      <w:bookmarkStart w:id="7" w:name="_Ref465183142"/>
      <w:r w:rsidRPr="00217D80">
        <w:rPr>
          <w:rFonts w:ascii="Times New Roman" w:hAnsi="Times New Roman" w:cs="Times New Roman"/>
          <w:sz w:val="24"/>
          <w:szCs w:val="24"/>
        </w:rPr>
        <w:t xml:space="preserve">4.1.1. Turto pardavimo kaina </w:t>
      </w:r>
      <w:r w:rsidRPr="00217D80">
        <w:rPr>
          <w:rFonts w:ascii="Times New Roman" w:hAnsi="Times New Roman" w:cs="Times New Roman"/>
          <w:iCs/>
          <w:sz w:val="24"/>
          <w:szCs w:val="24"/>
        </w:rPr>
        <w:t xml:space="preserve">- </w:t>
      </w:r>
      <w:r w:rsidRPr="00217D80">
        <w:rPr>
          <w:rFonts w:ascii="Times New Roman" w:hAnsi="Times New Roman" w:cs="Times New Roman"/>
          <w:i/>
          <w:sz w:val="24"/>
          <w:szCs w:val="24"/>
          <w:highlight w:val="lightGray"/>
        </w:rPr>
        <w:t>___.___,__</w:t>
      </w:r>
      <w:r w:rsidRPr="00217D80">
        <w:rPr>
          <w:rFonts w:ascii="Times New Roman" w:hAnsi="Times New Roman" w:cs="Times New Roman"/>
          <w:sz w:val="24"/>
          <w:szCs w:val="24"/>
        </w:rPr>
        <w:t xml:space="preserve"> eurų (</w:t>
      </w:r>
      <w:r w:rsidRPr="00217D80">
        <w:rPr>
          <w:rFonts w:ascii="Times New Roman" w:hAnsi="Times New Roman" w:cs="Times New Roman"/>
          <w:i/>
          <w:sz w:val="24"/>
          <w:szCs w:val="24"/>
          <w:highlight w:val="lightGray"/>
        </w:rPr>
        <w:t>________________________</w:t>
      </w:r>
      <w:r w:rsidRPr="00217D80">
        <w:rPr>
          <w:rFonts w:ascii="Times New Roman" w:hAnsi="Times New Roman" w:cs="Times New Roman"/>
          <w:sz w:val="24"/>
          <w:szCs w:val="24"/>
        </w:rPr>
        <w:t xml:space="preserve"> eurų), neįskaitant PVM;</w:t>
      </w:r>
      <w:bookmarkEnd w:id="7"/>
    </w:p>
    <w:p w14:paraId="05563E66" w14:textId="77777777" w:rsidR="009D464E" w:rsidRPr="00217D80" w:rsidRDefault="009D464E" w:rsidP="009D464E">
      <w:pPr>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xml:space="preserve">4.1.2. PVM </w:t>
      </w:r>
      <w:r w:rsidRPr="00217D80">
        <w:rPr>
          <w:rFonts w:ascii="Times New Roman" w:hAnsi="Times New Roman" w:cs="Times New Roman"/>
          <w:iCs/>
          <w:sz w:val="24"/>
          <w:szCs w:val="24"/>
        </w:rPr>
        <w:t>-</w:t>
      </w:r>
      <w:r w:rsidRPr="00217D80">
        <w:rPr>
          <w:rFonts w:ascii="Times New Roman" w:hAnsi="Times New Roman" w:cs="Times New Roman"/>
          <w:sz w:val="24"/>
          <w:szCs w:val="24"/>
        </w:rPr>
        <w:t xml:space="preserve"> </w:t>
      </w:r>
      <w:r w:rsidRPr="00217D80">
        <w:rPr>
          <w:rFonts w:ascii="Times New Roman" w:hAnsi="Times New Roman" w:cs="Times New Roman"/>
          <w:sz w:val="24"/>
          <w:szCs w:val="24"/>
          <w:highlight w:val="lightGray"/>
        </w:rPr>
        <w:t>21 %</w:t>
      </w:r>
      <w:r w:rsidRPr="00217D80">
        <w:rPr>
          <w:rFonts w:ascii="Times New Roman" w:hAnsi="Times New Roman" w:cs="Times New Roman"/>
          <w:sz w:val="24"/>
          <w:szCs w:val="24"/>
        </w:rPr>
        <w:t xml:space="preserve"> (dvidešimt vienas procentas) - </w:t>
      </w:r>
      <w:r w:rsidRPr="00217D80">
        <w:rPr>
          <w:rFonts w:ascii="Times New Roman" w:hAnsi="Times New Roman" w:cs="Times New Roman"/>
          <w:i/>
          <w:sz w:val="24"/>
          <w:szCs w:val="24"/>
          <w:highlight w:val="lightGray"/>
        </w:rPr>
        <w:t>___.___,__</w:t>
      </w:r>
      <w:r w:rsidRPr="00217D80">
        <w:rPr>
          <w:rFonts w:ascii="Times New Roman" w:hAnsi="Times New Roman" w:cs="Times New Roman"/>
          <w:sz w:val="24"/>
          <w:szCs w:val="24"/>
        </w:rPr>
        <w:t xml:space="preserve"> eurų (</w:t>
      </w:r>
      <w:r w:rsidRPr="00217D80">
        <w:rPr>
          <w:rFonts w:ascii="Times New Roman" w:hAnsi="Times New Roman" w:cs="Times New Roman"/>
          <w:i/>
          <w:sz w:val="24"/>
          <w:szCs w:val="24"/>
          <w:highlight w:val="lightGray"/>
        </w:rPr>
        <w:t>________________________</w:t>
      </w:r>
      <w:r w:rsidRPr="00217D80">
        <w:rPr>
          <w:rFonts w:ascii="Times New Roman" w:hAnsi="Times New Roman" w:cs="Times New Roman"/>
          <w:sz w:val="24"/>
          <w:szCs w:val="24"/>
        </w:rPr>
        <w:t xml:space="preserve"> eurų). </w:t>
      </w:r>
    </w:p>
    <w:p w14:paraId="58A474F8"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bookmarkStart w:id="8" w:name="SK_1"/>
      <w:bookmarkEnd w:id="8"/>
      <w:r w:rsidRPr="00217D80">
        <w:rPr>
          <w:rFonts w:ascii="Times New Roman" w:hAnsi="Times New Roman" w:cs="Times New Roman"/>
          <w:sz w:val="24"/>
          <w:szCs w:val="24"/>
        </w:rPr>
        <w:t>4.2. Garantinis įnašas už Turtą yra ___ Eur (___________ eurų) sumokėtas 201_ m.       mėn.    d. Garantinis įnašas įskaitomas kaip dalinė įmoka už Turtą.</w:t>
      </w:r>
    </w:p>
    <w:p w14:paraId="3828247D"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bookmarkStart w:id="9" w:name="TV"/>
      <w:bookmarkEnd w:id="9"/>
    </w:p>
    <w:p w14:paraId="770C9371" w14:textId="77777777" w:rsidR="009D464E" w:rsidRPr="00217D80" w:rsidRDefault="009D464E" w:rsidP="009D464E">
      <w:pPr>
        <w:widowControl w:val="0"/>
        <w:autoSpaceDE w:val="0"/>
        <w:autoSpaceDN w:val="0"/>
        <w:adjustRightInd w:val="0"/>
        <w:spacing w:after="0" w:line="240" w:lineRule="auto"/>
        <w:ind w:left="360"/>
        <w:jc w:val="center"/>
        <w:rPr>
          <w:rFonts w:ascii="Times New Roman" w:hAnsi="Times New Roman" w:cs="Times New Roman"/>
          <w:b/>
          <w:bCs/>
          <w:sz w:val="24"/>
          <w:szCs w:val="24"/>
        </w:rPr>
      </w:pPr>
      <w:r w:rsidRPr="00217D80">
        <w:rPr>
          <w:rFonts w:ascii="Times New Roman" w:hAnsi="Times New Roman" w:cs="Times New Roman"/>
          <w:b/>
          <w:bCs/>
          <w:sz w:val="24"/>
          <w:szCs w:val="24"/>
        </w:rPr>
        <w:t>V. ATSISKAITYMO TVARKA</w:t>
      </w:r>
    </w:p>
    <w:p w14:paraId="3881538E" w14:textId="77777777" w:rsidR="009D464E" w:rsidRPr="00217D80" w:rsidRDefault="009D464E" w:rsidP="009D464E">
      <w:pPr>
        <w:pStyle w:val="ListParagraph"/>
        <w:widowControl w:val="0"/>
        <w:autoSpaceDE w:val="0"/>
        <w:autoSpaceDN w:val="0"/>
        <w:adjustRightInd w:val="0"/>
        <w:spacing w:after="0" w:line="240" w:lineRule="auto"/>
        <w:ind w:left="0"/>
        <w:rPr>
          <w:rFonts w:ascii="Times New Roman" w:hAnsi="Times New Roman" w:cs="Times New Roman"/>
          <w:b/>
          <w:bCs/>
          <w:sz w:val="24"/>
          <w:szCs w:val="24"/>
        </w:rPr>
      </w:pPr>
    </w:p>
    <w:p w14:paraId="546F5204" w14:textId="782BBD20"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xml:space="preserve">5.1. Aukciono laimėtojas įsipareigoja </w:t>
      </w:r>
      <w:r w:rsidRPr="00217D80">
        <w:rPr>
          <w:rFonts w:ascii="Times New Roman" w:hAnsi="Times New Roman" w:cs="Times New Roman"/>
          <w:b/>
          <w:i/>
          <w:sz w:val="24"/>
          <w:szCs w:val="24"/>
        </w:rPr>
        <w:t xml:space="preserve">ne vėliau kaip per </w:t>
      </w:r>
      <w:r w:rsidR="007C064E">
        <w:rPr>
          <w:rFonts w:ascii="Times New Roman" w:hAnsi="Times New Roman" w:cs="Times New Roman"/>
          <w:b/>
          <w:i/>
          <w:sz w:val="24"/>
          <w:szCs w:val="24"/>
        </w:rPr>
        <w:t>5</w:t>
      </w:r>
      <w:r w:rsidRPr="00217D80">
        <w:rPr>
          <w:rFonts w:ascii="Times New Roman" w:hAnsi="Times New Roman" w:cs="Times New Roman"/>
          <w:b/>
          <w:i/>
          <w:sz w:val="24"/>
          <w:szCs w:val="24"/>
        </w:rPr>
        <w:t xml:space="preserve"> (</w:t>
      </w:r>
      <w:r w:rsidR="007C064E">
        <w:rPr>
          <w:rFonts w:ascii="Times New Roman" w:hAnsi="Times New Roman" w:cs="Times New Roman"/>
          <w:b/>
          <w:i/>
          <w:sz w:val="24"/>
          <w:szCs w:val="24"/>
        </w:rPr>
        <w:t>penkias</w:t>
      </w:r>
      <w:r w:rsidRPr="00217D80">
        <w:rPr>
          <w:rFonts w:ascii="Times New Roman" w:hAnsi="Times New Roman" w:cs="Times New Roman"/>
          <w:b/>
          <w:i/>
          <w:sz w:val="24"/>
          <w:szCs w:val="24"/>
        </w:rPr>
        <w:t xml:space="preserve">) </w:t>
      </w:r>
      <w:r w:rsidR="00165820">
        <w:rPr>
          <w:rFonts w:ascii="Times New Roman" w:hAnsi="Times New Roman" w:cs="Times New Roman"/>
          <w:b/>
          <w:i/>
          <w:sz w:val="24"/>
          <w:szCs w:val="24"/>
        </w:rPr>
        <w:t>darbo</w:t>
      </w:r>
      <w:r w:rsidR="00165820" w:rsidRPr="00217D80">
        <w:rPr>
          <w:rFonts w:ascii="Times New Roman" w:hAnsi="Times New Roman" w:cs="Times New Roman"/>
          <w:b/>
          <w:i/>
          <w:sz w:val="24"/>
          <w:szCs w:val="24"/>
        </w:rPr>
        <w:t xml:space="preserve"> </w:t>
      </w:r>
      <w:r w:rsidRPr="00217D80">
        <w:rPr>
          <w:rFonts w:ascii="Times New Roman" w:hAnsi="Times New Roman" w:cs="Times New Roman"/>
          <w:b/>
          <w:i/>
          <w:sz w:val="24"/>
          <w:szCs w:val="24"/>
        </w:rPr>
        <w:t>dienas</w:t>
      </w:r>
      <w:r w:rsidRPr="00217D80">
        <w:rPr>
          <w:rFonts w:ascii="Times New Roman" w:hAnsi="Times New Roman" w:cs="Times New Roman"/>
          <w:sz w:val="24"/>
          <w:szCs w:val="24"/>
        </w:rPr>
        <w:t xml:space="preserve"> po Sutarties pasirašymo ir patvirtinimo sumokėti                    Eur (suma žodžiais eurų ) pervedant į Pardavėjo sąskaitą Nr. </w:t>
      </w:r>
      <w:r w:rsidR="00863261">
        <w:rPr>
          <w:rFonts w:ascii="Times New Roman" w:hAnsi="Times New Roman" w:cs="Times New Roman"/>
          <w:sz w:val="24"/>
          <w:szCs w:val="24"/>
        </w:rPr>
        <w:t>LT537044060001219501</w:t>
      </w:r>
      <w:r w:rsidRPr="00217D80">
        <w:rPr>
          <w:rFonts w:ascii="Times New Roman" w:hAnsi="Times New Roman" w:cs="Times New Roman"/>
          <w:sz w:val="24"/>
          <w:szCs w:val="24"/>
        </w:rPr>
        <w:t xml:space="preserve">, </w:t>
      </w:r>
      <w:r w:rsidR="00863261">
        <w:rPr>
          <w:rFonts w:ascii="Times New Roman" w:hAnsi="Times New Roman" w:cs="Times New Roman"/>
          <w:sz w:val="24"/>
          <w:szCs w:val="24"/>
        </w:rPr>
        <w:t xml:space="preserve"> AB SEB </w:t>
      </w:r>
      <w:r w:rsidRPr="00217D80">
        <w:rPr>
          <w:rFonts w:ascii="Times New Roman" w:hAnsi="Times New Roman" w:cs="Times New Roman"/>
          <w:sz w:val="24"/>
          <w:szCs w:val="24"/>
        </w:rPr>
        <w:t>bank</w:t>
      </w:r>
      <w:r w:rsidR="00863261">
        <w:rPr>
          <w:rFonts w:ascii="Times New Roman" w:hAnsi="Times New Roman" w:cs="Times New Roman"/>
          <w:sz w:val="24"/>
          <w:szCs w:val="24"/>
        </w:rPr>
        <w:t>e</w:t>
      </w:r>
      <w:r w:rsidRPr="00217D80">
        <w:rPr>
          <w:rFonts w:ascii="Times New Roman" w:hAnsi="Times New Roman" w:cs="Times New Roman"/>
          <w:sz w:val="24"/>
          <w:szCs w:val="24"/>
        </w:rPr>
        <w:t xml:space="preserve">. </w:t>
      </w:r>
    </w:p>
    <w:p w14:paraId="4DAA3EB7" w14:textId="565844BA"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5.2. Uždelsęs atsiskaityti per 5.1. punkte nustatytą terminą, Aukciono laimėtojas įsipareigoja mokėti 0,</w:t>
      </w:r>
      <w:r w:rsidR="000C050C">
        <w:rPr>
          <w:rFonts w:ascii="Times New Roman" w:hAnsi="Times New Roman" w:cs="Times New Roman"/>
          <w:sz w:val="24"/>
          <w:szCs w:val="24"/>
        </w:rPr>
        <w:t>0</w:t>
      </w:r>
      <w:r w:rsidRPr="00217D80">
        <w:rPr>
          <w:rFonts w:ascii="Times New Roman" w:hAnsi="Times New Roman" w:cs="Times New Roman"/>
          <w:sz w:val="24"/>
          <w:szCs w:val="24"/>
        </w:rPr>
        <w:t>2 (dviejų šimtųjų) procento dydžio delspinigius nuo laiku nesumokėtos sumos už kiekvieną uždelstą kalendorinę dieną.</w:t>
      </w:r>
    </w:p>
    <w:p w14:paraId="1734D577"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5.3. Apmokėjimo data laikoma lėšų įskaitymo į Pardavėjo sąskaitą diena.</w:t>
      </w:r>
    </w:p>
    <w:p w14:paraId="60EDE7AE"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p>
    <w:p w14:paraId="21DDF9EB"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bookmarkStart w:id="10" w:name="DV"/>
      <w:bookmarkEnd w:id="10"/>
    </w:p>
    <w:p w14:paraId="5BC981F0" w14:textId="77777777" w:rsidR="009D464E" w:rsidRPr="00217D80" w:rsidRDefault="009D464E" w:rsidP="009D464E">
      <w:pPr>
        <w:widowControl w:val="0"/>
        <w:autoSpaceDE w:val="0"/>
        <w:autoSpaceDN w:val="0"/>
        <w:adjustRightInd w:val="0"/>
        <w:spacing w:after="0" w:line="240" w:lineRule="auto"/>
        <w:ind w:left="360"/>
        <w:jc w:val="center"/>
        <w:rPr>
          <w:rFonts w:ascii="Times New Roman" w:hAnsi="Times New Roman" w:cs="Times New Roman"/>
          <w:b/>
          <w:bCs/>
          <w:sz w:val="24"/>
          <w:szCs w:val="24"/>
        </w:rPr>
      </w:pPr>
      <w:r w:rsidRPr="00217D80">
        <w:rPr>
          <w:rFonts w:ascii="Times New Roman" w:hAnsi="Times New Roman" w:cs="Times New Roman"/>
          <w:b/>
          <w:bCs/>
          <w:sz w:val="24"/>
          <w:szCs w:val="24"/>
        </w:rPr>
        <w:t>VI. DAIKTŲ VERTĖ</w:t>
      </w:r>
    </w:p>
    <w:p w14:paraId="5C8ABEA9" w14:textId="77777777" w:rsidR="009D464E" w:rsidRPr="00217D80" w:rsidRDefault="009D464E" w:rsidP="009D464E">
      <w:pPr>
        <w:pStyle w:val="ListParagraph"/>
        <w:widowControl w:val="0"/>
        <w:autoSpaceDE w:val="0"/>
        <w:autoSpaceDN w:val="0"/>
        <w:adjustRightInd w:val="0"/>
        <w:spacing w:after="0" w:line="240" w:lineRule="auto"/>
        <w:ind w:left="0"/>
        <w:rPr>
          <w:rFonts w:ascii="Times New Roman" w:hAnsi="Times New Roman" w:cs="Times New Roman"/>
          <w:b/>
          <w:bCs/>
          <w:sz w:val="24"/>
          <w:szCs w:val="24"/>
        </w:rPr>
      </w:pPr>
    </w:p>
    <w:p w14:paraId="51C13781" w14:textId="77777777" w:rsidR="009D464E" w:rsidRPr="00217D80" w:rsidRDefault="009D464E" w:rsidP="009D464E">
      <w:pPr>
        <w:widowControl w:val="0"/>
        <w:autoSpaceDE w:val="0"/>
        <w:autoSpaceDN w:val="0"/>
        <w:adjustRightInd w:val="0"/>
        <w:spacing w:after="0" w:line="240" w:lineRule="auto"/>
        <w:ind w:right="1"/>
        <w:jc w:val="both"/>
        <w:rPr>
          <w:rFonts w:ascii="Times New Roman" w:hAnsi="Times New Roman" w:cs="Times New Roman"/>
          <w:sz w:val="24"/>
          <w:szCs w:val="24"/>
        </w:rPr>
      </w:pPr>
    </w:p>
    <w:p w14:paraId="7C7B2F18" w14:textId="77777777" w:rsidR="009D464E" w:rsidRPr="00217D80" w:rsidRDefault="009D464E" w:rsidP="009D464E">
      <w:pPr>
        <w:widowControl w:val="0"/>
        <w:autoSpaceDE w:val="0"/>
        <w:autoSpaceDN w:val="0"/>
        <w:adjustRightInd w:val="0"/>
        <w:spacing w:after="0" w:line="240" w:lineRule="auto"/>
        <w:ind w:right="1"/>
        <w:jc w:val="both"/>
        <w:rPr>
          <w:rFonts w:ascii="Times New Roman" w:hAnsi="Times New Roman" w:cs="Times New Roman"/>
          <w:sz w:val="24"/>
          <w:szCs w:val="24"/>
        </w:rPr>
      </w:pPr>
      <w:r w:rsidRPr="00217D80">
        <w:rPr>
          <w:rFonts w:ascii="Times New Roman" w:hAnsi="Times New Roman" w:cs="Times New Roman"/>
          <w:sz w:val="24"/>
          <w:szCs w:val="24"/>
        </w:rPr>
        <w:t>6.1. Daikto1 vidutinė rinkos vertė - _______ Eur (_____________________eurų). Daikto1 vertė nustatyta __________Valstybės įmonės Registrų centro Vilniaus filiale. </w:t>
      </w:r>
    </w:p>
    <w:p w14:paraId="1CCAA6C1" w14:textId="77777777" w:rsidR="009D464E" w:rsidRPr="00217D80" w:rsidRDefault="009D464E" w:rsidP="009D464E">
      <w:pPr>
        <w:widowControl w:val="0"/>
        <w:autoSpaceDE w:val="0"/>
        <w:autoSpaceDN w:val="0"/>
        <w:adjustRightInd w:val="0"/>
        <w:spacing w:after="0" w:line="240" w:lineRule="auto"/>
        <w:ind w:right="1"/>
        <w:jc w:val="both"/>
        <w:rPr>
          <w:rFonts w:ascii="Times New Roman" w:hAnsi="Times New Roman" w:cs="Times New Roman"/>
          <w:sz w:val="24"/>
          <w:szCs w:val="24"/>
        </w:rPr>
      </w:pPr>
      <w:r w:rsidRPr="00217D80">
        <w:rPr>
          <w:rFonts w:ascii="Times New Roman" w:hAnsi="Times New Roman" w:cs="Times New Roman"/>
          <w:sz w:val="24"/>
          <w:szCs w:val="24"/>
        </w:rPr>
        <w:t xml:space="preserve">6.2. Daikto2 vidutinė rinkos vertė - _____Eur (_______________________eurų). Daikto2 vertė </w:t>
      </w:r>
      <w:r w:rsidRPr="00217D80">
        <w:rPr>
          <w:rFonts w:ascii="Times New Roman" w:hAnsi="Times New Roman" w:cs="Times New Roman"/>
          <w:sz w:val="24"/>
          <w:szCs w:val="24"/>
        </w:rPr>
        <w:lastRenderedPageBreak/>
        <w:t>nustatyta __________Valstybės įmonės Registrų centro Vilniaus filiale. </w:t>
      </w:r>
    </w:p>
    <w:p w14:paraId="256BF77B" w14:textId="77777777" w:rsidR="009D464E" w:rsidRDefault="009D464E" w:rsidP="009D464E">
      <w:pPr>
        <w:widowControl w:val="0"/>
        <w:autoSpaceDE w:val="0"/>
        <w:autoSpaceDN w:val="0"/>
        <w:adjustRightInd w:val="0"/>
        <w:spacing w:after="0" w:line="240" w:lineRule="auto"/>
        <w:ind w:right="1"/>
        <w:jc w:val="both"/>
        <w:rPr>
          <w:rFonts w:ascii="Times New Roman" w:hAnsi="Times New Roman" w:cs="Times New Roman"/>
          <w:sz w:val="24"/>
          <w:szCs w:val="24"/>
        </w:rPr>
      </w:pPr>
      <w:r w:rsidRPr="00217D80">
        <w:rPr>
          <w:rFonts w:ascii="Times New Roman" w:hAnsi="Times New Roman" w:cs="Times New Roman"/>
          <w:sz w:val="24"/>
          <w:szCs w:val="24"/>
        </w:rPr>
        <w:t>6.3. Daikto3 vidutinė rinkos vertė - ______Eur (__________________eurų). Daikto3 vertė nustatyta __________Valstybės įmonės Registrų centro Vilniaus filiale. </w:t>
      </w:r>
    </w:p>
    <w:p w14:paraId="3A01FA75" w14:textId="77777777" w:rsidR="00D53CEB" w:rsidRDefault="00D53CEB" w:rsidP="00D53CEB">
      <w:pPr>
        <w:widowControl w:val="0"/>
        <w:autoSpaceDE w:val="0"/>
        <w:autoSpaceDN w:val="0"/>
        <w:adjustRightInd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6.4. </w:t>
      </w:r>
      <w:r w:rsidRPr="00217D80">
        <w:rPr>
          <w:rFonts w:ascii="Times New Roman" w:hAnsi="Times New Roman" w:cs="Times New Roman"/>
          <w:sz w:val="24"/>
          <w:szCs w:val="24"/>
        </w:rPr>
        <w:t>Daikto</w:t>
      </w:r>
      <w:r>
        <w:rPr>
          <w:rFonts w:ascii="Times New Roman" w:hAnsi="Times New Roman" w:cs="Times New Roman"/>
          <w:sz w:val="24"/>
          <w:szCs w:val="24"/>
        </w:rPr>
        <w:t>4</w:t>
      </w:r>
      <w:r w:rsidRPr="00217D80">
        <w:rPr>
          <w:rFonts w:ascii="Times New Roman" w:hAnsi="Times New Roman" w:cs="Times New Roman"/>
          <w:sz w:val="24"/>
          <w:szCs w:val="24"/>
        </w:rPr>
        <w:t xml:space="preserve"> vidutinė rinkos vertė - _______ Eur (___</w:t>
      </w:r>
      <w:r>
        <w:rPr>
          <w:rFonts w:ascii="Times New Roman" w:hAnsi="Times New Roman" w:cs="Times New Roman"/>
          <w:sz w:val="24"/>
          <w:szCs w:val="24"/>
        </w:rPr>
        <w:t>__________________eurų). Daikto4</w:t>
      </w:r>
      <w:r w:rsidRPr="00217D80">
        <w:rPr>
          <w:rFonts w:ascii="Times New Roman" w:hAnsi="Times New Roman" w:cs="Times New Roman"/>
          <w:sz w:val="24"/>
          <w:szCs w:val="24"/>
        </w:rPr>
        <w:t xml:space="preserve"> vertė nustatyta __________Valstybės įmonės Registrų centro Vilniaus filiale. </w:t>
      </w:r>
    </w:p>
    <w:p w14:paraId="78F22CFF" w14:textId="77777777" w:rsidR="00D53CEB" w:rsidRDefault="00D53CEB" w:rsidP="00D53CEB">
      <w:pPr>
        <w:widowControl w:val="0"/>
        <w:autoSpaceDE w:val="0"/>
        <w:autoSpaceDN w:val="0"/>
        <w:adjustRightInd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6.5. </w:t>
      </w:r>
      <w:r w:rsidRPr="00217D80">
        <w:rPr>
          <w:rFonts w:ascii="Times New Roman" w:hAnsi="Times New Roman" w:cs="Times New Roman"/>
          <w:sz w:val="24"/>
          <w:szCs w:val="24"/>
        </w:rPr>
        <w:t>Daikto</w:t>
      </w:r>
      <w:r>
        <w:rPr>
          <w:rFonts w:ascii="Times New Roman" w:hAnsi="Times New Roman" w:cs="Times New Roman"/>
          <w:sz w:val="24"/>
          <w:szCs w:val="24"/>
        </w:rPr>
        <w:t>5</w:t>
      </w:r>
      <w:r w:rsidRPr="00217D80">
        <w:rPr>
          <w:rFonts w:ascii="Times New Roman" w:hAnsi="Times New Roman" w:cs="Times New Roman"/>
          <w:sz w:val="24"/>
          <w:szCs w:val="24"/>
        </w:rPr>
        <w:t xml:space="preserve"> vidutinė rinkos vertė - _______ Eur (_____________________eurų). Daikto</w:t>
      </w:r>
      <w:r>
        <w:rPr>
          <w:rFonts w:ascii="Times New Roman" w:hAnsi="Times New Roman" w:cs="Times New Roman"/>
          <w:sz w:val="24"/>
          <w:szCs w:val="24"/>
        </w:rPr>
        <w:t>5</w:t>
      </w:r>
      <w:r w:rsidRPr="00217D80">
        <w:rPr>
          <w:rFonts w:ascii="Times New Roman" w:hAnsi="Times New Roman" w:cs="Times New Roman"/>
          <w:sz w:val="24"/>
          <w:szCs w:val="24"/>
        </w:rPr>
        <w:t xml:space="preserve"> vertė nustatyta __________Valstybės įmonės Registrų centro Vilniaus filiale. </w:t>
      </w:r>
    </w:p>
    <w:p w14:paraId="7DB53250" w14:textId="77777777" w:rsidR="00D53CEB" w:rsidRDefault="00D53CEB" w:rsidP="00D53CEB">
      <w:pPr>
        <w:widowControl w:val="0"/>
        <w:autoSpaceDE w:val="0"/>
        <w:autoSpaceDN w:val="0"/>
        <w:adjustRightInd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6.6. </w:t>
      </w:r>
      <w:r w:rsidRPr="00217D80">
        <w:rPr>
          <w:rFonts w:ascii="Times New Roman" w:hAnsi="Times New Roman" w:cs="Times New Roman"/>
          <w:sz w:val="24"/>
          <w:szCs w:val="24"/>
        </w:rPr>
        <w:t>Daikto</w:t>
      </w:r>
      <w:r>
        <w:rPr>
          <w:rFonts w:ascii="Times New Roman" w:hAnsi="Times New Roman" w:cs="Times New Roman"/>
          <w:sz w:val="24"/>
          <w:szCs w:val="24"/>
        </w:rPr>
        <w:t>6</w:t>
      </w:r>
      <w:r w:rsidRPr="00217D80">
        <w:rPr>
          <w:rFonts w:ascii="Times New Roman" w:hAnsi="Times New Roman" w:cs="Times New Roman"/>
          <w:sz w:val="24"/>
          <w:szCs w:val="24"/>
        </w:rPr>
        <w:t xml:space="preserve"> vidutinė rinkos vertė - _______ Eur (_____________________eurų). Daikto</w:t>
      </w:r>
      <w:r>
        <w:rPr>
          <w:rFonts w:ascii="Times New Roman" w:hAnsi="Times New Roman" w:cs="Times New Roman"/>
          <w:sz w:val="24"/>
          <w:szCs w:val="24"/>
        </w:rPr>
        <w:t>6</w:t>
      </w:r>
      <w:r w:rsidRPr="00217D80">
        <w:rPr>
          <w:rFonts w:ascii="Times New Roman" w:hAnsi="Times New Roman" w:cs="Times New Roman"/>
          <w:sz w:val="24"/>
          <w:szCs w:val="24"/>
        </w:rPr>
        <w:t xml:space="preserve"> vertė nustatyta __________Valstybės įmonės Registrų centro Vilniaus filiale. </w:t>
      </w:r>
    </w:p>
    <w:p w14:paraId="2B5814AF" w14:textId="56A630DA" w:rsidR="00D53CEB" w:rsidRDefault="00D53CEB" w:rsidP="00D53CEB">
      <w:pPr>
        <w:widowControl w:val="0"/>
        <w:autoSpaceDE w:val="0"/>
        <w:autoSpaceDN w:val="0"/>
        <w:adjustRightInd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6.7. </w:t>
      </w:r>
      <w:bookmarkStart w:id="11" w:name="_Hlk6215989"/>
      <w:r>
        <w:rPr>
          <w:rFonts w:ascii="Times New Roman" w:hAnsi="Times New Roman" w:cs="Times New Roman"/>
          <w:sz w:val="24"/>
          <w:szCs w:val="24"/>
        </w:rPr>
        <w:t>Daikto7</w:t>
      </w:r>
      <w:r w:rsidRPr="00217D80">
        <w:rPr>
          <w:rFonts w:ascii="Times New Roman" w:hAnsi="Times New Roman" w:cs="Times New Roman"/>
          <w:sz w:val="24"/>
          <w:szCs w:val="24"/>
        </w:rPr>
        <w:t xml:space="preserve"> vidutinė rinkos vertė - _______ Eur (___</w:t>
      </w:r>
      <w:r>
        <w:rPr>
          <w:rFonts w:ascii="Times New Roman" w:hAnsi="Times New Roman" w:cs="Times New Roman"/>
          <w:sz w:val="24"/>
          <w:szCs w:val="24"/>
        </w:rPr>
        <w:t>__________________eurų). Daikto7</w:t>
      </w:r>
      <w:r w:rsidRPr="00217D80">
        <w:rPr>
          <w:rFonts w:ascii="Times New Roman" w:hAnsi="Times New Roman" w:cs="Times New Roman"/>
          <w:sz w:val="24"/>
          <w:szCs w:val="24"/>
        </w:rPr>
        <w:t xml:space="preserve"> vertė nustatyta __________Valstybės įmonės Registrų centro Vilniaus filiale. </w:t>
      </w:r>
      <w:bookmarkEnd w:id="11"/>
    </w:p>
    <w:p w14:paraId="40ACEF91" w14:textId="1541628A" w:rsidR="00BD53D9" w:rsidRPr="00217D80" w:rsidRDefault="00BD53D9" w:rsidP="00D53CEB">
      <w:pPr>
        <w:widowControl w:val="0"/>
        <w:autoSpaceDE w:val="0"/>
        <w:autoSpaceDN w:val="0"/>
        <w:adjustRightInd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6.8. Daikto8</w:t>
      </w:r>
      <w:r w:rsidRPr="00217D80">
        <w:rPr>
          <w:rFonts w:ascii="Times New Roman" w:hAnsi="Times New Roman" w:cs="Times New Roman"/>
          <w:sz w:val="24"/>
          <w:szCs w:val="24"/>
        </w:rPr>
        <w:t xml:space="preserve"> vidutinė rinkos vertė - _______ Eur (___</w:t>
      </w:r>
      <w:r>
        <w:rPr>
          <w:rFonts w:ascii="Times New Roman" w:hAnsi="Times New Roman" w:cs="Times New Roman"/>
          <w:sz w:val="24"/>
          <w:szCs w:val="24"/>
        </w:rPr>
        <w:t>__________________eurų). Daikto8</w:t>
      </w:r>
      <w:r w:rsidRPr="00217D80">
        <w:rPr>
          <w:rFonts w:ascii="Times New Roman" w:hAnsi="Times New Roman" w:cs="Times New Roman"/>
          <w:sz w:val="24"/>
          <w:szCs w:val="24"/>
        </w:rPr>
        <w:t xml:space="preserve"> vertė nustatyta __________Valstybės įmonės Registrų centro Vilniaus filiale. </w:t>
      </w:r>
    </w:p>
    <w:p w14:paraId="6D1E4D85" w14:textId="77777777" w:rsidR="00D53CEB" w:rsidRPr="00217D80" w:rsidRDefault="00D53CEB" w:rsidP="00D53CEB">
      <w:pPr>
        <w:widowControl w:val="0"/>
        <w:autoSpaceDE w:val="0"/>
        <w:autoSpaceDN w:val="0"/>
        <w:adjustRightInd w:val="0"/>
        <w:spacing w:after="0" w:line="240" w:lineRule="auto"/>
        <w:ind w:right="1"/>
        <w:jc w:val="both"/>
        <w:rPr>
          <w:rFonts w:ascii="Times New Roman" w:hAnsi="Times New Roman" w:cs="Times New Roman"/>
          <w:sz w:val="24"/>
          <w:szCs w:val="24"/>
        </w:rPr>
      </w:pPr>
    </w:p>
    <w:p w14:paraId="7D1A25A5"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bookmarkStart w:id="12" w:name="NT"/>
      <w:bookmarkEnd w:id="12"/>
    </w:p>
    <w:p w14:paraId="6F23194F" w14:textId="77777777" w:rsidR="009D464E" w:rsidRPr="00217D80" w:rsidRDefault="009D464E" w:rsidP="009D464E">
      <w:pPr>
        <w:widowControl w:val="0"/>
        <w:autoSpaceDE w:val="0"/>
        <w:autoSpaceDN w:val="0"/>
        <w:adjustRightInd w:val="0"/>
        <w:spacing w:after="0" w:line="240" w:lineRule="auto"/>
        <w:ind w:left="360"/>
        <w:jc w:val="center"/>
        <w:rPr>
          <w:rFonts w:ascii="Times New Roman" w:hAnsi="Times New Roman" w:cs="Times New Roman"/>
          <w:b/>
          <w:bCs/>
          <w:sz w:val="24"/>
          <w:szCs w:val="24"/>
        </w:rPr>
      </w:pPr>
      <w:r w:rsidRPr="00217D80">
        <w:rPr>
          <w:rFonts w:ascii="Times New Roman" w:hAnsi="Times New Roman" w:cs="Times New Roman"/>
          <w:b/>
          <w:bCs/>
          <w:sz w:val="24"/>
          <w:szCs w:val="24"/>
        </w:rPr>
        <w:t>VII. NUOSAVYBĖS TEISĖ</w:t>
      </w:r>
    </w:p>
    <w:p w14:paraId="308EDAF8" w14:textId="77777777" w:rsidR="009D464E" w:rsidRPr="00217D80" w:rsidRDefault="009D464E" w:rsidP="009D464E">
      <w:pPr>
        <w:pStyle w:val="ListParagraph"/>
        <w:widowControl w:val="0"/>
        <w:autoSpaceDE w:val="0"/>
        <w:autoSpaceDN w:val="0"/>
        <w:adjustRightInd w:val="0"/>
        <w:spacing w:after="0" w:line="240" w:lineRule="auto"/>
        <w:ind w:left="0"/>
        <w:rPr>
          <w:rFonts w:ascii="Times New Roman" w:hAnsi="Times New Roman" w:cs="Times New Roman"/>
          <w:b/>
          <w:bCs/>
          <w:sz w:val="24"/>
          <w:szCs w:val="24"/>
        </w:rPr>
      </w:pPr>
    </w:p>
    <w:p w14:paraId="73732BE4"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xml:space="preserve">7.1. Turtas Pardavėjui priklauso nuosavybės teise (Nekilnojamojo turto registre nuosavybės teisės įregistruotos Akcinės bendrovės “VILNIAUS ŠILUMOS TINKLAI” vardu) pagal: </w:t>
      </w:r>
      <w:r w:rsidRPr="00217D80">
        <w:rPr>
          <w:rFonts w:ascii="Times New Roman" w:eastAsia="Times New Roman" w:hAnsi="Times New Roman" w:cs="Times New Roman"/>
          <w:bCs/>
          <w:sz w:val="24"/>
          <w:szCs w:val="24"/>
        </w:rPr>
        <w:t>1997-12-18 Statinio priėmimo naudoti aktas Nr. 1757.</w:t>
      </w:r>
      <w:r w:rsidRPr="00217D80">
        <w:rPr>
          <w:rFonts w:ascii="Times New Roman" w:hAnsi="Times New Roman" w:cs="Times New Roman"/>
          <w:sz w:val="24"/>
          <w:szCs w:val="24"/>
        </w:rPr>
        <w:t xml:space="preserve"> </w:t>
      </w:r>
    </w:p>
    <w:p w14:paraId="2467B4D4" w14:textId="77777777" w:rsidR="009D464E" w:rsidRPr="00217D80" w:rsidRDefault="009D464E" w:rsidP="009D464E">
      <w:pPr>
        <w:widowControl w:val="0"/>
        <w:autoSpaceDE w:val="0"/>
        <w:autoSpaceDN w:val="0"/>
        <w:adjustRightInd w:val="0"/>
        <w:spacing w:after="0" w:line="240" w:lineRule="auto"/>
        <w:jc w:val="center"/>
        <w:rPr>
          <w:rFonts w:ascii="Times New Roman" w:hAnsi="Times New Roman" w:cs="Times New Roman"/>
          <w:sz w:val="24"/>
          <w:szCs w:val="24"/>
        </w:rPr>
      </w:pPr>
    </w:p>
    <w:p w14:paraId="3990EB2E" w14:textId="77777777" w:rsidR="009D464E" w:rsidRPr="00217D80" w:rsidRDefault="009D464E" w:rsidP="009D464E">
      <w:pPr>
        <w:widowControl w:val="0"/>
        <w:autoSpaceDE w:val="0"/>
        <w:autoSpaceDN w:val="0"/>
        <w:adjustRightInd w:val="0"/>
        <w:spacing w:after="0" w:line="240" w:lineRule="auto"/>
        <w:jc w:val="center"/>
        <w:rPr>
          <w:rFonts w:ascii="Times New Roman" w:hAnsi="Times New Roman" w:cs="Times New Roman"/>
          <w:b/>
          <w:bCs/>
          <w:sz w:val="24"/>
          <w:szCs w:val="24"/>
        </w:rPr>
      </w:pPr>
      <w:bookmarkStart w:id="13" w:name="PE"/>
      <w:bookmarkEnd w:id="13"/>
    </w:p>
    <w:p w14:paraId="079B061A" w14:textId="77777777" w:rsidR="009D464E" w:rsidRPr="00217D80" w:rsidRDefault="009D464E" w:rsidP="009D464E">
      <w:pPr>
        <w:widowControl w:val="0"/>
        <w:autoSpaceDE w:val="0"/>
        <w:autoSpaceDN w:val="0"/>
        <w:adjustRightInd w:val="0"/>
        <w:spacing w:after="0" w:line="240" w:lineRule="auto"/>
        <w:jc w:val="center"/>
        <w:rPr>
          <w:rFonts w:ascii="Times New Roman" w:hAnsi="Times New Roman" w:cs="Times New Roman"/>
          <w:b/>
          <w:bCs/>
          <w:sz w:val="24"/>
          <w:szCs w:val="24"/>
        </w:rPr>
      </w:pPr>
      <w:r w:rsidRPr="00217D80">
        <w:rPr>
          <w:rFonts w:ascii="Times New Roman" w:hAnsi="Times New Roman" w:cs="Times New Roman"/>
          <w:b/>
          <w:bCs/>
          <w:sz w:val="24"/>
          <w:szCs w:val="24"/>
        </w:rPr>
        <w:t>VIII. TURTO PERDAVIMAS IR NUOSAVYBĖS TEISĖS PERĖJIMAS</w:t>
      </w:r>
    </w:p>
    <w:p w14:paraId="6145C45F"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bookmarkStart w:id="14" w:name="TP"/>
      <w:bookmarkEnd w:id="14"/>
    </w:p>
    <w:p w14:paraId="1CF10881" w14:textId="1934B5C7" w:rsidR="0056095A" w:rsidRPr="0068605E"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xml:space="preserve">8.1. </w:t>
      </w:r>
      <w:r w:rsidR="0056095A" w:rsidRPr="00217D80">
        <w:rPr>
          <w:rFonts w:ascii="Times New Roman" w:hAnsi="Times New Roman" w:cs="Times New Roman"/>
          <w:sz w:val="24"/>
          <w:szCs w:val="24"/>
        </w:rPr>
        <w:t>Remiantis Lietuvos Respublikos civilinio kodekso 6.393 straipsnio 4 dalimi, nuosavybės  teisė į Turtą pereina Aukciono laimėtojui nuo daikto/turto perdavimo. Remiantis Lietuvos Respublikos civilinio kodekso 6.398 straipsnio 1 dalimi</w:t>
      </w:r>
      <w:r w:rsidR="0056095A" w:rsidRPr="0068605E">
        <w:rPr>
          <w:rFonts w:ascii="Times New Roman" w:hAnsi="Times New Roman" w:cs="Times New Roman"/>
          <w:sz w:val="24"/>
          <w:szCs w:val="24"/>
        </w:rPr>
        <w:t>, Turto perdavimas ir jo priėmimas turi būti įformintas pardavėjo ir pirkėjo/aukciono laimėtojo pasirašytu Turto priėmimo-perdavimo aktu.</w:t>
      </w:r>
    </w:p>
    <w:p w14:paraId="1A33E7E4" w14:textId="5F32DC6A"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68605E">
        <w:rPr>
          <w:rFonts w:ascii="Times New Roman" w:hAnsi="Times New Roman" w:cs="Times New Roman"/>
          <w:sz w:val="24"/>
          <w:szCs w:val="24"/>
        </w:rPr>
        <w:t xml:space="preserve">8.2. </w:t>
      </w:r>
      <w:r w:rsidR="0056095A" w:rsidRPr="0068605E">
        <w:rPr>
          <w:rFonts w:ascii="Times New Roman" w:hAnsi="Times New Roman" w:cs="Times New Roman"/>
          <w:sz w:val="24"/>
          <w:szCs w:val="24"/>
        </w:rPr>
        <w:t xml:space="preserve">Pardavėjas perdavė, o Aukciono laimėtojas priėmė Turtą kartu su priede Nr. 4 išvardintais įrengimais ir visus su juo susijusius dokumentus, raktus. </w:t>
      </w:r>
      <w:r w:rsidR="0056095A" w:rsidRPr="0068605E">
        <w:rPr>
          <w:rFonts w:ascii="Times New Roman" w:hAnsi="Times New Roman" w:cs="Times New Roman"/>
          <w:b/>
          <w:sz w:val="24"/>
          <w:szCs w:val="24"/>
        </w:rPr>
        <w:t>Aukciono laimėtojas įgyja nuosavybės teisę į Turtą nuo šios Sutarties pasirašymo ir patvirtinimo momento. Ši Sutartis kartu yra ir Turto priėmimo perdavimo dokumentas. Atskiras dokumentas</w:t>
      </w:r>
      <w:r w:rsidR="0056095A" w:rsidRPr="00217D80">
        <w:rPr>
          <w:rFonts w:ascii="Times New Roman" w:hAnsi="Times New Roman" w:cs="Times New Roman"/>
          <w:b/>
          <w:sz w:val="24"/>
          <w:szCs w:val="24"/>
        </w:rPr>
        <w:t xml:space="preserve"> dėl Turto priėmimo perdavimo nebus pasirašomas</w:t>
      </w:r>
      <w:r w:rsidR="0056095A" w:rsidRPr="00217D80">
        <w:rPr>
          <w:rFonts w:ascii="Times New Roman" w:hAnsi="Times New Roman" w:cs="Times New Roman"/>
          <w:sz w:val="24"/>
          <w:szCs w:val="24"/>
        </w:rPr>
        <w:t xml:space="preserve">.  </w:t>
      </w:r>
    </w:p>
    <w:p w14:paraId="5453D751"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8.3. Pagal Lietuvos Respublikos civilinio kodekso 6.393 straipsnio 3 dalį prieš trečiuosius asmenis Sutartis gali būti panaudota ir jiems sukelia teisines pasekmes tik tuo atveju, jei ji įstatymų nustatyta tvarka įregistruota Nekilnojamojo turto registre.</w:t>
      </w:r>
    </w:p>
    <w:p w14:paraId="2F780ED3"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8.4. Turto atsitiktinio žuvimo ar sugedimo rizika pereina Aukciono laimėtojui nuo Sutarties pasirašymo ir patvirtinimo momento.</w:t>
      </w:r>
    </w:p>
    <w:p w14:paraId="2BDD8AAC"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b/>
          <w:sz w:val="24"/>
          <w:szCs w:val="24"/>
        </w:rPr>
      </w:pPr>
      <w:r w:rsidRPr="00217D80">
        <w:rPr>
          <w:rFonts w:ascii="Times New Roman" w:hAnsi="Times New Roman" w:cs="Times New Roman"/>
          <w:b/>
          <w:sz w:val="24"/>
          <w:szCs w:val="24"/>
        </w:rPr>
        <w:t xml:space="preserve">8.5. Šalių susitarimu, iki visiško atsiskaitymo/sumokėjimo, numatyto Sutarties 5.1. punkte, Aukciono laimėtojas neturi teisės aukščiau minėto Turto parduoti ar kitu būdu perleisti, nuomoti, nugriauti ar kitaip juo disponuoti, ar suvaržyti Turto nuosavybės teises be atskiro raštiško Pardavėjo sutikimo. </w:t>
      </w:r>
    </w:p>
    <w:p w14:paraId="6D1DB00A"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p>
    <w:p w14:paraId="26F75B62" w14:textId="77777777" w:rsidR="009D464E" w:rsidRPr="00217D80" w:rsidRDefault="009D464E" w:rsidP="009D464E">
      <w:pPr>
        <w:widowControl w:val="0"/>
        <w:autoSpaceDE w:val="0"/>
        <w:autoSpaceDN w:val="0"/>
        <w:adjustRightInd w:val="0"/>
        <w:spacing w:after="0" w:line="240" w:lineRule="auto"/>
        <w:jc w:val="center"/>
        <w:rPr>
          <w:rFonts w:ascii="Times New Roman" w:hAnsi="Times New Roman" w:cs="Times New Roman"/>
          <w:b/>
          <w:bCs/>
          <w:sz w:val="24"/>
          <w:szCs w:val="24"/>
        </w:rPr>
      </w:pPr>
      <w:r w:rsidRPr="00217D80">
        <w:rPr>
          <w:rFonts w:ascii="Times New Roman" w:hAnsi="Times New Roman" w:cs="Times New Roman"/>
          <w:b/>
          <w:bCs/>
          <w:sz w:val="24"/>
          <w:szCs w:val="24"/>
        </w:rPr>
        <w:t>IX. ŠALIŲ TEISĖS IR PAREIGOS</w:t>
      </w:r>
    </w:p>
    <w:p w14:paraId="7A7979DE" w14:textId="77777777" w:rsidR="009D464E" w:rsidRPr="00217D80" w:rsidRDefault="009D464E" w:rsidP="009D464E">
      <w:pPr>
        <w:widowControl w:val="0"/>
        <w:autoSpaceDE w:val="0"/>
        <w:autoSpaceDN w:val="0"/>
        <w:adjustRightInd w:val="0"/>
        <w:spacing w:after="0" w:line="240" w:lineRule="auto"/>
        <w:jc w:val="center"/>
        <w:rPr>
          <w:rFonts w:ascii="Times New Roman" w:hAnsi="Times New Roman" w:cs="Times New Roman"/>
          <w:b/>
          <w:bCs/>
          <w:sz w:val="24"/>
          <w:szCs w:val="24"/>
        </w:rPr>
      </w:pPr>
    </w:p>
    <w:p w14:paraId="21452D7D"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xml:space="preserve">9.1. </w:t>
      </w:r>
      <w:r w:rsidRPr="00217D80">
        <w:rPr>
          <w:rFonts w:ascii="Times New Roman" w:hAnsi="Times New Roman" w:cs="Times New Roman"/>
          <w:b/>
          <w:sz w:val="24"/>
          <w:szCs w:val="24"/>
        </w:rPr>
        <w:t>Pardavėjo teisės ir pareigos</w:t>
      </w:r>
      <w:r w:rsidRPr="00217D80">
        <w:rPr>
          <w:rFonts w:ascii="Times New Roman" w:hAnsi="Times New Roman" w:cs="Times New Roman"/>
          <w:sz w:val="24"/>
          <w:szCs w:val="24"/>
        </w:rPr>
        <w:t>:</w:t>
      </w:r>
    </w:p>
    <w:p w14:paraId="75EEE75A"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xml:space="preserve">9.1.1. Tuo atveju, jei po šios Sutarties pasirašymo ir patvirtinimo paaiškėtų, kad bet kokie mokesčiai, kuriuos Pardavėjas, kaip Turto savininkas privalėjo sumokėti, yra nesumokėti, Pardavėjas įsipareigoja ir privalo </w:t>
      </w:r>
      <w:r w:rsidRPr="00217D80">
        <w:rPr>
          <w:rFonts w:ascii="Times New Roman" w:hAnsi="Times New Roman" w:cs="Times New Roman"/>
          <w:b/>
          <w:i/>
          <w:sz w:val="24"/>
          <w:szCs w:val="24"/>
        </w:rPr>
        <w:t>ne vėliau kaip per 10 (dešimt) darbo dienų</w:t>
      </w:r>
      <w:r w:rsidRPr="00217D80">
        <w:rPr>
          <w:rFonts w:ascii="Times New Roman" w:hAnsi="Times New Roman" w:cs="Times New Roman"/>
          <w:sz w:val="24"/>
          <w:szCs w:val="24"/>
        </w:rPr>
        <w:t xml:space="preserve"> nuo reikalavimo ir reikalavimą pagrindžiančių dokumentų pateikimo Pardavėjui dienos sumokėti tokius mokesčius ir / arba įsiskolinimus.</w:t>
      </w:r>
    </w:p>
    <w:p w14:paraId="692E6AD1"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xml:space="preserve">9.1.2. Tuo atveju, jei po šios Sutarties pasirašymo ir patvirtinimo paaiškėtų, kad pareiškimai ir / arba </w:t>
      </w:r>
      <w:r w:rsidRPr="00217D80">
        <w:rPr>
          <w:rFonts w:ascii="Times New Roman" w:hAnsi="Times New Roman" w:cs="Times New Roman"/>
          <w:sz w:val="24"/>
          <w:szCs w:val="24"/>
        </w:rPr>
        <w:lastRenderedPageBreak/>
        <w:t>garantijos, kuriuos Sutarties sudarymo metu pateikė Pardavėjas, neatitinka tikrovės, Pardavėjas įsipareigoja ir privalo savo sąskaita ir rizika atlikti visus reikiamus veiksmus trūkumams pašalinti.</w:t>
      </w:r>
    </w:p>
    <w:p w14:paraId="34C4CF55"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p>
    <w:p w14:paraId="7D52CFEF"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b/>
          <w:sz w:val="24"/>
          <w:szCs w:val="24"/>
        </w:rPr>
      </w:pPr>
      <w:r w:rsidRPr="00217D80">
        <w:rPr>
          <w:rFonts w:ascii="Times New Roman" w:hAnsi="Times New Roman" w:cs="Times New Roman"/>
          <w:b/>
          <w:sz w:val="24"/>
          <w:szCs w:val="24"/>
        </w:rPr>
        <w:t>9.2. Aukciono laimėtojo teisės ir pareigos:</w:t>
      </w:r>
    </w:p>
    <w:p w14:paraId="6CFFFEC7"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9.2.1. Aukciono laimėtojas įsipareigoja per protingą terminą įstatymų nustatyta tvarka įregistruoti daiktines teises į Turtą Valstybės įmonėje Registrų centre.</w:t>
      </w:r>
    </w:p>
    <w:p w14:paraId="33DE1B58"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9.2.2. Paaiškėjus, kad šioje Sutartyje nurodyti Aukciono laimėtojo pareiškimai ir / arba garantijos neatitinka tikrovės, Aukciono laimėtojas įsipareigoja savo sąskaita ir rizika atlikti visus reikiamus ir Pardavėjo pageidautinus veiksmus trūkumams pašalinti ir atlyginti Pardavėjo visus su tuo susijusius nuostolius.</w:t>
      </w:r>
    </w:p>
    <w:p w14:paraId="6ACBCCF8" w14:textId="45772E11" w:rsidR="009D464E"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xml:space="preserve">9.2.3. Aukciono laimėtojas įsipareigoja </w:t>
      </w:r>
      <w:r w:rsidRPr="00217D80">
        <w:rPr>
          <w:rFonts w:ascii="Times New Roman" w:hAnsi="Times New Roman" w:cs="Times New Roman"/>
          <w:b/>
          <w:i/>
          <w:sz w:val="24"/>
          <w:szCs w:val="24"/>
        </w:rPr>
        <w:t>per 10 (dešimt) dienų</w:t>
      </w:r>
      <w:r w:rsidRPr="00217D80">
        <w:rPr>
          <w:rFonts w:ascii="Times New Roman" w:hAnsi="Times New Roman" w:cs="Times New Roman"/>
          <w:sz w:val="24"/>
          <w:szCs w:val="24"/>
        </w:rPr>
        <w:t xml:space="preserve"> nuo šios sutarties pasirašymo ir patvirtinimo dienos pateikti Sutarties kopiją Nacionalinės žemės tarnybos prie Lietuvos Respublikos žemės ūkio ministerijos Vilniaus miesto skyriui.</w:t>
      </w:r>
    </w:p>
    <w:p w14:paraId="2EE0B5A3" w14:textId="1E14D7F8" w:rsidR="00722466" w:rsidRDefault="00F26B43" w:rsidP="00FE23B5">
      <w:pPr>
        <w:spacing w:after="0"/>
        <w:jc w:val="both"/>
        <w:rPr>
          <w:rFonts w:ascii="Times New Roman" w:hAnsi="Times New Roman" w:cs="Times New Roman"/>
          <w:sz w:val="24"/>
          <w:szCs w:val="24"/>
        </w:rPr>
      </w:pPr>
      <w:r>
        <w:rPr>
          <w:rFonts w:ascii="Times New Roman" w:hAnsi="Times New Roman" w:cs="Times New Roman"/>
          <w:sz w:val="24"/>
          <w:szCs w:val="24"/>
        </w:rPr>
        <w:t xml:space="preserve">9.2.4. </w:t>
      </w:r>
      <w:r w:rsidR="00722466">
        <w:rPr>
          <w:rFonts w:ascii="Times New Roman" w:hAnsi="Times New Roman" w:cs="Times New Roman"/>
          <w:sz w:val="24"/>
          <w:szCs w:val="24"/>
        </w:rPr>
        <w:t>Aukciono laimėtojas įsipareigoja savo jėgomis ir lėšomis/sąnaudomis atlikti visus veiksmus numatytus Sutarties 2</w:t>
      </w:r>
      <w:r w:rsidR="00C74D04">
        <w:rPr>
          <w:rFonts w:ascii="Times New Roman" w:hAnsi="Times New Roman" w:cs="Times New Roman"/>
          <w:sz w:val="24"/>
          <w:szCs w:val="24"/>
        </w:rPr>
        <w:t>.12</w:t>
      </w:r>
      <w:r w:rsidR="00722466">
        <w:rPr>
          <w:rFonts w:ascii="Times New Roman" w:hAnsi="Times New Roman" w:cs="Times New Roman"/>
          <w:sz w:val="24"/>
          <w:szCs w:val="24"/>
        </w:rPr>
        <w:t xml:space="preserve">. punkte, po Sutarties pasirašymo </w:t>
      </w:r>
      <w:r w:rsidR="00F502EF">
        <w:rPr>
          <w:rFonts w:ascii="Times New Roman" w:hAnsi="Times New Roman" w:cs="Times New Roman"/>
          <w:sz w:val="24"/>
          <w:szCs w:val="24"/>
        </w:rPr>
        <w:t xml:space="preserve">per </w:t>
      </w:r>
      <w:r w:rsidR="00722466">
        <w:rPr>
          <w:rFonts w:ascii="Times New Roman" w:hAnsi="Times New Roman" w:cs="Times New Roman"/>
          <w:sz w:val="24"/>
          <w:szCs w:val="24"/>
        </w:rPr>
        <w:t xml:space="preserve">30 d. sudaryti Demontavimo sutartį (priedas Nr. 3) ir </w:t>
      </w:r>
      <w:r w:rsidR="00722466" w:rsidRPr="00217D80">
        <w:rPr>
          <w:rFonts w:ascii="Times New Roman" w:hAnsi="Times New Roman" w:cs="Times New Roman"/>
          <w:sz w:val="24"/>
          <w:szCs w:val="24"/>
        </w:rPr>
        <w:t>tr</w:t>
      </w:r>
      <w:r w:rsidR="00F502EF">
        <w:rPr>
          <w:rFonts w:ascii="Times New Roman" w:hAnsi="Times New Roman" w:cs="Times New Roman"/>
          <w:sz w:val="24"/>
          <w:szCs w:val="24"/>
        </w:rPr>
        <w:t>e</w:t>
      </w:r>
      <w:r w:rsidR="00722466" w:rsidRPr="00217D80">
        <w:rPr>
          <w:rFonts w:ascii="Times New Roman" w:hAnsi="Times New Roman" w:cs="Times New Roman"/>
          <w:sz w:val="24"/>
          <w:szCs w:val="24"/>
        </w:rPr>
        <w:t xml:space="preserve">jų metų laikotarpyje po </w:t>
      </w:r>
      <w:r w:rsidR="00722466">
        <w:rPr>
          <w:rFonts w:ascii="Times New Roman" w:hAnsi="Times New Roman" w:cs="Times New Roman"/>
          <w:sz w:val="24"/>
          <w:szCs w:val="24"/>
        </w:rPr>
        <w:t>S</w:t>
      </w:r>
      <w:r w:rsidR="00722466" w:rsidRPr="00217D80">
        <w:rPr>
          <w:rFonts w:ascii="Times New Roman" w:hAnsi="Times New Roman" w:cs="Times New Roman"/>
          <w:sz w:val="24"/>
          <w:szCs w:val="24"/>
        </w:rPr>
        <w:t xml:space="preserve">utarties sudarymo nugriauti/demontuoti </w:t>
      </w:r>
      <w:proofErr w:type="spellStart"/>
      <w:r w:rsidR="00722466" w:rsidRPr="00217D80">
        <w:rPr>
          <w:rFonts w:ascii="Times New Roman" w:hAnsi="Times New Roman" w:cs="Times New Roman"/>
          <w:sz w:val="24"/>
          <w:szCs w:val="24"/>
        </w:rPr>
        <w:t>mazutotiekį</w:t>
      </w:r>
      <w:proofErr w:type="spellEnd"/>
      <w:r w:rsidR="00722466" w:rsidRPr="00217D80">
        <w:rPr>
          <w:rFonts w:ascii="Times New Roman" w:hAnsi="Times New Roman" w:cs="Times New Roman"/>
          <w:sz w:val="24"/>
          <w:szCs w:val="24"/>
        </w:rPr>
        <w:t xml:space="preserve"> atkarpoje</w:t>
      </w:r>
      <w:r w:rsidR="00722466" w:rsidRPr="00722466">
        <w:rPr>
          <w:rFonts w:ascii="Times New Roman" w:hAnsi="Times New Roman" w:cs="Times New Roman"/>
          <w:b/>
          <w:sz w:val="24"/>
          <w:szCs w:val="24"/>
        </w:rPr>
        <w:t xml:space="preserve"> </w:t>
      </w:r>
      <w:r w:rsidR="00722466" w:rsidRPr="00737575">
        <w:rPr>
          <w:rFonts w:ascii="Times New Roman" w:hAnsi="Times New Roman" w:cs="Times New Roman"/>
          <w:b/>
          <w:sz w:val="24"/>
          <w:szCs w:val="24"/>
        </w:rPr>
        <w:t>nuo taško C</w:t>
      </w:r>
      <w:r w:rsidR="00722466" w:rsidRPr="00217D80">
        <w:rPr>
          <w:rFonts w:ascii="Times New Roman" w:hAnsi="Times New Roman" w:cs="Times New Roman"/>
          <w:sz w:val="24"/>
          <w:szCs w:val="24"/>
        </w:rPr>
        <w:t xml:space="preserve"> (nuo Sklypo ribos, kuri ribojasi su žemės sklypu, adresu Metalo g. 10, kurio unikalus Nr. 0101-0079-1571</w:t>
      </w:r>
      <w:r w:rsidR="00722466" w:rsidRPr="00737575">
        <w:rPr>
          <w:rFonts w:ascii="Times New Roman" w:hAnsi="Times New Roman" w:cs="Times New Roman"/>
          <w:b/>
          <w:sz w:val="24"/>
          <w:szCs w:val="24"/>
        </w:rPr>
        <w:t>) iki taško B</w:t>
      </w:r>
      <w:r w:rsidR="00722466" w:rsidRPr="00217D80">
        <w:rPr>
          <w:rFonts w:ascii="Times New Roman" w:hAnsi="Times New Roman" w:cs="Times New Roman"/>
          <w:sz w:val="24"/>
          <w:szCs w:val="24"/>
        </w:rPr>
        <w:t xml:space="preserve"> (iki pastatas – gamybinio pastato, unikalus Nr. 4400-0931-1684), kuri eina per sklypus Metalo g. 10 (unikalus Nr. 0101-0079-1572) ir Metalo g. 8 (unikalus Nr. 0101-0079-1571)</w:t>
      </w:r>
      <w:r w:rsidR="00722466">
        <w:rPr>
          <w:rFonts w:ascii="Times New Roman" w:hAnsi="Times New Roman" w:cs="Times New Roman"/>
          <w:sz w:val="24"/>
          <w:szCs w:val="24"/>
        </w:rPr>
        <w:t xml:space="preserve">. Atlikus </w:t>
      </w:r>
      <w:r w:rsidR="00722466" w:rsidRPr="00217D80">
        <w:rPr>
          <w:rFonts w:ascii="Times New Roman" w:hAnsi="Times New Roman" w:cs="Times New Roman"/>
          <w:sz w:val="24"/>
          <w:szCs w:val="24"/>
        </w:rPr>
        <w:t xml:space="preserve"> </w:t>
      </w:r>
      <w:r w:rsidR="00FE23B5">
        <w:rPr>
          <w:rFonts w:ascii="Times New Roman" w:hAnsi="Times New Roman" w:cs="Times New Roman"/>
          <w:sz w:val="24"/>
          <w:szCs w:val="24"/>
        </w:rPr>
        <w:t>griovimo/demontavimo darbus</w:t>
      </w:r>
      <w:r w:rsidR="00722466" w:rsidRPr="00217D80">
        <w:rPr>
          <w:rFonts w:ascii="Times New Roman" w:hAnsi="Times New Roman" w:cs="Times New Roman"/>
          <w:sz w:val="24"/>
          <w:szCs w:val="24"/>
        </w:rPr>
        <w:t xml:space="preserve"> atstatyti/sutvarkyti visas dangas</w:t>
      </w:r>
      <w:r w:rsidR="00722466">
        <w:rPr>
          <w:rFonts w:ascii="Times New Roman" w:hAnsi="Times New Roman" w:cs="Times New Roman"/>
          <w:sz w:val="24"/>
          <w:szCs w:val="24"/>
        </w:rPr>
        <w:t xml:space="preserve">. </w:t>
      </w:r>
    </w:p>
    <w:p w14:paraId="2783234E" w14:textId="0AE6A36A" w:rsidR="009D464E" w:rsidRPr="00217D80" w:rsidRDefault="009D464E" w:rsidP="00FE23B5">
      <w:pPr>
        <w:tabs>
          <w:tab w:val="left" w:pos="1134"/>
        </w:tabs>
        <w:spacing w:after="0" w:line="240" w:lineRule="auto"/>
        <w:jc w:val="both"/>
        <w:rPr>
          <w:rFonts w:ascii="Times New Roman" w:eastAsia="Times New Roman" w:hAnsi="Times New Roman" w:cs="Times New Roman"/>
          <w:sz w:val="24"/>
          <w:szCs w:val="24"/>
        </w:rPr>
      </w:pPr>
      <w:r w:rsidRPr="00217D80">
        <w:rPr>
          <w:rFonts w:ascii="Times New Roman" w:hAnsi="Times New Roman" w:cs="Times New Roman"/>
          <w:sz w:val="24"/>
          <w:szCs w:val="24"/>
        </w:rPr>
        <w:t>9.2.</w:t>
      </w:r>
      <w:r w:rsidR="00FE23B5">
        <w:rPr>
          <w:rFonts w:ascii="Times New Roman" w:hAnsi="Times New Roman" w:cs="Times New Roman"/>
          <w:sz w:val="24"/>
          <w:szCs w:val="24"/>
        </w:rPr>
        <w:t>5</w:t>
      </w:r>
      <w:r w:rsidRPr="00217D80">
        <w:rPr>
          <w:rFonts w:ascii="Times New Roman" w:hAnsi="Times New Roman" w:cs="Times New Roman"/>
          <w:sz w:val="24"/>
          <w:szCs w:val="24"/>
        </w:rPr>
        <w:t xml:space="preserve"> </w:t>
      </w:r>
      <w:r w:rsidR="00FE23B5">
        <w:rPr>
          <w:rFonts w:ascii="Times New Roman" w:eastAsia="Times New Roman" w:hAnsi="Times New Roman" w:cs="Times New Roman"/>
          <w:sz w:val="24"/>
          <w:szCs w:val="24"/>
        </w:rPr>
        <w:t xml:space="preserve">Aukciono laimėtojas sutinka, kad Pardavėjas </w:t>
      </w:r>
      <w:r w:rsidR="00BF0E69">
        <w:rPr>
          <w:rFonts w:ascii="Times New Roman" w:eastAsia="Times New Roman" w:hAnsi="Times New Roman" w:cs="Times New Roman"/>
          <w:sz w:val="24"/>
          <w:szCs w:val="24"/>
        </w:rPr>
        <w:t>ne</w:t>
      </w:r>
      <w:r w:rsidR="00BF0E69" w:rsidRPr="00217D80">
        <w:rPr>
          <w:rFonts w:ascii="Times New Roman" w:eastAsia="Times New Roman" w:hAnsi="Times New Roman" w:cs="Times New Roman"/>
          <w:sz w:val="24"/>
          <w:szCs w:val="24"/>
        </w:rPr>
        <w:t>iškrausty</w:t>
      </w:r>
      <w:r w:rsidR="00BF0E69">
        <w:rPr>
          <w:rFonts w:ascii="Times New Roman" w:eastAsia="Times New Roman" w:hAnsi="Times New Roman" w:cs="Times New Roman"/>
          <w:sz w:val="24"/>
          <w:szCs w:val="24"/>
        </w:rPr>
        <w:t>s</w:t>
      </w:r>
      <w:r w:rsidR="00BF0E69" w:rsidRPr="00217D80">
        <w:rPr>
          <w:rFonts w:ascii="Times New Roman" w:eastAsia="Times New Roman" w:hAnsi="Times New Roman" w:cs="Times New Roman"/>
          <w:sz w:val="24"/>
          <w:szCs w:val="24"/>
        </w:rPr>
        <w:t xml:space="preserve"> </w:t>
      </w:r>
      <w:r w:rsidRPr="00217D80">
        <w:rPr>
          <w:rFonts w:ascii="Times New Roman" w:eastAsia="Times New Roman" w:hAnsi="Times New Roman" w:cs="Times New Roman"/>
          <w:sz w:val="24"/>
          <w:szCs w:val="24"/>
        </w:rPr>
        <w:t>Sklype ir Turte kitų esančių daiktų</w:t>
      </w:r>
      <w:r w:rsidR="00D673E6">
        <w:rPr>
          <w:rFonts w:ascii="Times New Roman" w:eastAsia="Times New Roman" w:hAnsi="Times New Roman" w:cs="Times New Roman"/>
          <w:sz w:val="24"/>
          <w:szCs w:val="24"/>
        </w:rPr>
        <w:t>.</w:t>
      </w:r>
    </w:p>
    <w:p w14:paraId="6CEE3FAD" w14:textId="70E38C47" w:rsidR="009D464E" w:rsidRPr="00217D80" w:rsidRDefault="009D464E" w:rsidP="009D464E">
      <w:pPr>
        <w:tabs>
          <w:tab w:val="left" w:pos="1134"/>
        </w:tabs>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9.2.</w:t>
      </w:r>
      <w:r w:rsidR="00FE23B5">
        <w:rPr>
          <w:rFonts w:ascii="Times New Roman" w:hAnsi="Times New Roman" w:cs="Times New Roman"/>
          <w:sz w:val="24"/>
          <w:szCs w:val="24"/>
        </w:rPr>
        <w:t>6</w:t>
      </w:r>
      <w:r w:rsidRPr="00217D80">
        <w:rPr>
          <w:rFonts w:ascii="Times New Roman" w:hAnsi="Times New Roman" w:cs="Times New Roman"/>
          <w:sz w:val="24"/>
          <w:szCs w:val="24"/>
        </w:rPr>
        <w:t xml:space="preserve">. Sudarant turto ir/ar jo dalių perleidimo sutartis, gauti Pardavėjo raštišką sutikimą ir perleidimo sutartyse numatyti ir perleisti naujiems turto ar jo dalių savininkams visus sutartimi prisiimtus įsipareigojimus. </w:t>
      </w:r>
    </w:p>
    <w:p w14:paraId="0B0DAF9C" w14:textId="5140C1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9.2.</w:t>
      </w:r>
      <w:r w:rsidR="00FE23B5">
        <w:rPr>
          <w:rFonts w:ascii="Times New Roman" w:hAnsi="Times New Roman" w:cs="Times New Roman"/>
          <w:sz w:val="24"/>
          <w:szCs w:val="24"/>
        </w:rPr>
        <w:t>7</w:t>
      </w:r>
      <w:r w:rsidRPr="00217D80">
        <w:rPr>
          <w:rFonts w:ascii="Times New Roman" w:hAnsi="Times New Roman" w:cs="Times New Roman"/>
          <w:sz w:val="24"/>
          <w:szCs w:val="24"/>
        </w:rPr>
        <w:t>. Jei Aukciono laimėtojas neįvykdo nustatytų įsipareigojimų 2.</w:t>
      </w:r>
      <w:r w:rsidR="00C74D04">
        <w:rPr>
          <w:rFonts w:ascii="Times New Roman" w:hAnsi="Times New Roman" w:cs="Times New Roman"/>
          <w:sz w:val="24"/>
          <w:szCs w:val="24"/>
        </w:rPr>
        <w:t>12</w:t>
      </w:r>
      <w:r w:rsidRPr="00217D80">
        <w:rPr>
          <w:rFonts w:ascii="Times New Roman" w:hAnsi="Times New Roman" w:cs="Times New Roman"/>
          <w:sz w:val="24"/>
          <w:szCs w:val="24"/>
        </w:rPr>
        <w:t>.punkte ir 9.2.</w:t>
      </w:r>
      <w:r w:rsidR="00FE23B5">
        <w:rPr>
          <w:rFonts w:ascii="Times New Roman" w:hAnsi="Times New Roman" w:cs="Times New Roman"/>
          <w:sz w:val="24"/>
          <w:szCs w:val="24"/>
        </w:rPr>
        <w:t>6</w:t>
      </w:r>
      <w:r w:rsidRPr="00217D80">
        <w:rPr>
          <w:rFonts w:ascii="Times New Roman" w:hAnsi="Times New Roman" w:cs="Times New Roman"/>
          <w:sz w:val="24"/>
          <w:szCs w:val="24"/>
        </w:rPr>
        <w:t>. punkte, Aukciono laimėtojas privalo atlyginti Pardavėjui dėl to patirtus visus tiesioginius ir netiesioginius nuostolius.</w:t>
      </w:r>
    </w:p>
    <w:p w14:paraId="2716AC8B"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bookmarkStart w:id="15" w:name="SP"/>
      <w:bookmarkEnd w:id="15"/>
    </w:p>
    <w:p w14:paraId="2BE6252B" w14:textId="77777777" w:rsidR="009D464E" w:rsidRPr="00217D80" w:rsidRDefault="009D464E" w:rsidP="009D464E">
      <w:pPr>
        <w:widowControl w:val="0"/>
        <w:autoSpaceDE w:val="0"/>
        <w:autoSpaceDN w:val="0"/>
        <w:adjustRightInd w:val="0"/>
        <w:spacing w:after="0" w:line="240" w:lineRule="auto"/>
        <w:jc w:val="center"/>
        <w:rPr>
          <w:rFonts w:ascii="Times New Roman" w:hAnsi="Times New Roman" w:cs="Times New Roman"/>
          <w:b/>
          <w:bCs/>
          <w:sz w:val="24"/>
          <w:szCs w:val="24"/>
        </w:rPr>
      </w:pPr>
      <w:r w:rsidRPr="00217D80">
        <w:rPr>
          <w:rFonts w:ascii="Times New Roman" w:hAnsi="Times New Roman" w:cs="Times New Roman"/>
          <w:b/>
          <w:bCs/>
          <w:sz w:val="24"/>
          <w:szCs w:val="24"/>
        </w:rPr>
        <w:t>X. ŠALIŲ PAREIŠKIMAI, GARANTIJOS</w:t>
      </w:r>
    </w:p>
    <w:p w14:paraId="372C9FD7" w14:textId="77777777" w:rsidR="009D464E" w:rsidRPr="00217D80" w:rsidRDefault="009D464E" w:rsidP="009D464E">
      <w:pPr>
        <w:widowControl w:val="0"/>
        <w:autoSpaceDE w:val="0"/>
        <w:autoSpaceDN w:val="0"/>
        <w:adjustRightInd w:val="0"/>
        <w:spacing w:after="0" w:line="240" w:lineRule="auto"/>
        <w:jc w:val="center"/>
        <w:rPr>
          <w:rFonts w:ascii="Times New Roman" w:hAnsi="Times New Roman" w:cs="Times New Roman"/>
          <w:b/>
          <w:bCs/>
          <w:sz w:val="24"/>
          <w:szCs w:val="24"/>
        </w:rPr>
      </w:pPr>
    </w:p>
    <w:p w14:paraId="45FCBDF1"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b/>
          <w:sz w:val="24"/>
          <w:szCs w:val="24"/>
        </w:rPr>
      </w:pPr>
      <w:r w:rsidRPr="00217D80">
        <w:rPr>
          <w:rFonts w:ascii="Times New Roman" w:hAnsi="Times New Roman" w:cs="Times New Roman"/>
          <w:b/>
          <w:sz w:val="24"/>
          <w:szCs w:val="24"/>
        </w:rPr>
        <w:t>10.1. Pardavėjas (atstovas) pareiškia, patvirtina ir garantuoja, kad:</w:t>
      </w:r>
    </w:p>
    <w:p w14:paraId="0C0FA14B" w14:textId="24595A25"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10.1.1. Pardavėjas</w:t>
      </w:r>
      <w:r w:rsidR="00F502EF">
        <w:rPr>
          <w:rFonts w:ascii="Times New Roman" w:hAnsi="Times New Roman" w:cs="Times New Roman"/>
          <w:sz w:val="24"/>
          <w:szCs w:val="24"/>
        </w:rPr>
        <w:t xml:space="preserve"> </w:t>
      </w:r>
      <w:r w:rsidRPr="00217D80">
        <w:rPr>
          <w:rFonts w:ascii="Times New Roman" w:hAnsi="Times New Roman" w:cs="Times New Roman"/>
          <w:sz w:val="24"/>
          <w:szCs w:val="24"/>
        </w:rPr>
        <w:t>yra teisėtas Turto savininkas, nuosavybės teisė į Turtą įgyta ir Nekilnojamojo turto registre įregistruota teisėtai, laikantis visų Lietuvos Respublikos įstatymų ir kitų teisės aktų reikalavimų, nepažeidžiant trečiųjų asmenų teisių ir / arba teisėtų interesų.</w:t>
      </w:r>
    </w:p>
    <w:p w14:paraId="4EAB6C73" w14:textId="2F84E72B"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10.1.2. Nėra jokių trečiųjų asmenų, kurie galėtų reikšti savo teises ir / arba pretenzijas į Turtą. Pardavėjas nėra gavęs iš jokių valstybės institucijų ar kitų asmenų pranešimų apie ketinimus suvaržyti ar apriboti jos nuosavybės teises į Turtą. Nėra jokių institucijų ar asmenų, be kurių sutikimo ar įgalinimų Pardavėjas pagal Lietuvos Respublikos įstatymus, kitus teisės aktus ar jų sudarytus sandorius, prisiimtus įsipareigojimus neturėtų teisės sudaryti šio</w:t>
      </w:r>
      <w:r w:rsidR="008B4392">
        <w:rPr>
          <w:rFonts w:ascii="Times New Roman" w:hAnsi="Times New Roman" w:cs="Times New Roman"/>
          <w:sz w:val="24"/>
          <w:szCs w:val="24"/>
        </w:rPr>
        <w:t>s</w:t>
      </w:r>
      <w:r w:rsidRPr="00217D80">
        <w:rPr>
          <w:rFonts w:ascii="Times New Roman" w:hAnsi="Times New Roman" w:cs="Times New Roman"/>
          <w:sz w:val="24"/>
          <w:szCs w:val="24"/>
        </w:rPr>
        <w:t xml:space="preserve"> </w:t>
      </w:r>
      <w:r w:rsidR="008B4392">
        <w:rPr>
          <w:rFonts w:ascii="Times New Roman" w:hAnsi="Times New Roman" w:cs="Times New Roman"/>
          <w:sz w:val="24"/>
          <w:szCs w:val="24"/>
        </w:rPr>
        <w:t>Sutarties</w:t>
      </w:r>
      <w:r w:rsidRPr="00217D80">
        <w:rPr>
          <w:rFonts w:ascii="Times New Roman" w:hAnsi="Times New Roman" w:cs="Times New Roman"/>
          <w:sz w:val="24"/>
          <w:szCs w:val="24"/>
        </w:rPr>
        <w:t>.</w:t>
      </w:r>
    </w:p>
    <w:p w14:paraId="216C4614"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10.1.3. Turtas nėra įkeistas, išnuomotas, suteiktas panaudai tretiesiems asmenims, taip pat nėra jokių kitų Turto valdymo, naudojimo ir / arba disponavimo juo apribojimų; Pardavėjas nei pats tiesiogiai, nei per trečiuosius asmenis (tarpininkus / įgaliotinius ir pan.) nėra sudaręs jokių sandorių dėl Turto nuomos, panaudos, įkeitimo, perleidimo, jungtinės veiklos ar pan.</w:t>
      </w:r>
    </w:p>
    <w:p w14:paraId="51C93FFC"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10.1.4. Pardavėjas nei pats tiesiogiai, nei per trečiuosius asmenis (tarpininkus / įgaliotinius ir pan.) nėra prisiėmęs Turto atžvilgiu jokių įsipareigojimų, kurie nenumatyti šioje Sutartyje, ir kliudytų ar darytų negalimu šios Sutarties pasirašymą ir patvirtinimą  ir/arba įsipareigojimų pagal ją vykdymą. Pardavėjas, sudarydamas Sutartį, nepažeidžia jokių Pardavėjo sudarytų sandorių ar kitokių Pardavėjo įsipareigojimų trečiųjų asmenų atžvilgiu.</w:t>
      </w:r>
    </w:p>
    <w:p w14:paraId="30A894C5"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xml:space="preserve">10.1.5. Nėra jokių viešosios teisės pažeidimų ar apribojimų, kurie galėtų turėti įtakos Aukciono laimėtojo nuosavybės teisei į Turtą; Turtas nėra teisminio ginčo objektas, nėra areštuotas, dėl Turto nėra pareikšta jokių pretenzijų, nepaduoti ieškiniai ir, Pardavėjo žiniomis, nėra gresiančių pretenzijų </w:t>
      </w:r>
      <w:r w:rsidRPr="00217D80">
        <w:rPr>
          <w:rFonts w:ascii="Times New Roman" w:hAnsi="Times New Roman" w:cs="Times New Roman"/>
          <w:sz w:val="24"/>
          <w:szCs w:val="24"/>
        </w:rPr>
        <w:lastRenderedPageBreak/>
        <w:t>ar ieškinių, taip pat  nėra jokių kreditorių, kurie galėtų ginčyti šios Sutarties sudarymą ir / ar kurių teisės būtų pažeistos Pardavėjui sudarius šią Sutartį.</w:t>
      </w:r>
    </w:p>
    <w:p w14:paraId="4E600476"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10.1.6. Pardavėjas turi teisę parduoti Turtą, o Aukciono laimėtojas taps Turto savininku, ir jokie tretieji asmenys neturi ir / arba ateityje neturės jokių teisių ar pretenzijų į Turtą.</w:t>
      </w:r>
    </w:p>
    <w:p w14:paraId="5497F3DD"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10.1.7. Turtas atitinka šios Sutarties sąlygas, Sutarties sudarymo metu nėra paslėptų Turto trūkumų, dėl kurių Turto nebūtų galima naudoti pagal šioje Sutartyje nurodytą tikslą. Nėra jokių aplinkybių, dėl kurių Turto naudingumas sumažėtų taip, kad Aukciono laimėtojas, apie tuos trūkumus žinodamas, arba apskritai nebūtų Turto pirkęs, arba nebūtų mokėjęs už Turtą šioje Sutartyje nurodytos kainos.</w:t>
      </w:r>
    </w:p>
    <w:p w14:paraId="64734CAF"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10.1.8. Pardavėjas neturi jokių įsiskolinimų už Turtą ar jam priskirtą žemės sklypą (dalį), visi mokesčiai, kuriais Lietuvos Respublikos įstatymų ir kitų teisės aktų nustatyta tvarka yra apmokestinami nekilnojamojo turto savininkai, už visą laikotarpį nuo Turto įsigijimo iki Sutarties patvirtinimo dienos, yra sumokėti. Jokios skolos / kitokie įsiskolinimai (jeigu tokie būtų / atsirastų / paaiškėtų), tiesiogiai / netiesiogiai susiję su Turtu bei jiems priskirtu žemės sklypu (dalimi), už visą laikotarpį iki šios Sutarties sudarymo dienos, Aukciono laimėtojui nepereina. Pretenzijos dėl tokių skolų / įsiskolinimų gali ir turi būti pateikiamos Pardavėjui.</w:t>
      </w:r>
    </w:p>
    <w:p w14:paraId="3651C8E4"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10.1.9. Pardavėjas atskleidė Aukciono laimėtojui visą su Turtu bei jam priskirtu žemės sklypu (dalimi) tiesiogiai/netiesiogiai susijusią, Pardavėjui žinomą informaciją, turinčią esminės reikšmės šios Sutarties sudarymui ir jos vykdymui, Pardavėjas pateikė Aukciono laimėtojui susipažinti visus turimus su Turtu susijusius dokumentus. Nėra jokių kitų aplinkybių, dėl kurių šios Sutarties sudarymas būtų negalimas ar būtų galimas tik įvykdžius kokias nors kitas, iki šios Sutarties pasirašymo neįvykdytas, sąlygas.</w:t>
      </w:r>
    </w:p>
    <w:p w14:paraId="7A949B35"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p>
    <w:p w14:paraId="32132BED"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b/>
          <w:sz w:val="24"/>
          <w:szCs w:val="24"/>
        </w:rPr>
      </w:pPr>
      <w:r w:rsidRPr="00217D80">
        <w:rPr>
          <w:rFonts w:ascii="Times New Roman" w:hAnsi="Times New Roman" w:cs="Times New Roman"/>
          <w:b/>
          <w:sz w:val="24"/>
          <w:szCs w:val="24"/>
        </w:rPr>
        <w:t>10.2. Aukciono laimėtojas pareiškia, patvirtina ir garantuoja, kad:</w:t>
      </w:r>
    </w:p>
    <w:p w14:paraId="2488FDB0"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10.2.1. Iki šios Sutarties pasirašymo ir patvirtinimo dienos  Aukciono laimėtojas turėjo galimybę apžiūrėti Turtą ir apžiūrėjo juos jų buvimo vietoje. Aukciono laimėtojui yra žinoma Turto bei jam priskirto žemės sklypo (dalies) dabartinė paskirtis.</w:t>
      </w:r>
    </w:p>
    <w:p w14:paraId="36791391"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10.2.2. Dėl Turto būklės bei kokybės šios Sutarties pasirašymo ir patvirtinimo metu Aukciono laimėtojas neturi Pardavėjui jokių pretenzijų; Turto būklė bei kokybė atitinka Aukciono laimėtojo keliamus reikalavimus bei atitinka Šalių sutartą už Turtą Pardavėjui mokamą kainą.</w:t>
      </w:r>
    </w:p>
    <w:p w14:paraId="5DF07837"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10.2.3. Visos aplinkybės, susijusios su Turtu, Pardavėjo yra tinkamai atskleistos iki šios Sutarties pasirašymo ir patvirtinimo momento ir yra žinomos Aukciono laimėtojui; Aukciono laimėtojas įvertino visas aplinkybes, turinčias esminės reikšmės šios Sutarties sudarymui ir jos vykdymui, susipažino su visa informacija, su kuria iki Sutarties sudarymo Aukciono laimėtoją supažindino ir atskleidė Pardavėjas.</w:t>
      </w:r>
    </w:p>
    <w:p w14:paraId="6D40CE50"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xml:space="preserve">10.2.4. Aukciono laimėtojui yra žinoma, kad ši Sutartis prieš trečiuosius asmenis gali būti panaudota ir sukels jiems teisines pasekmes tik tuo atveju, jei Sutartis įregistruota viešajame registre, </w:t>
      </w:r>
      <w:proofErr w:type="spellStart"/>
      <w:r w:rsidRPr="00217D80">
        <w:rPr>
          <w:rFonts w:ascii="Times New Roman" w:hAnsi="Times New Roman" w:cs="Times New Roman"/>
          <w:sz w:val="24"/>
          <w:szCs w:val="24"/>
        </w:rPr>
        <w:t>t.y</w:t>
      </w:r>
      <w:proofErr w:type="spellEnd"/>
      <w:r w:rsidRPr="00217D80">
        <w:rPr>
          <w:rFonts w:ascii="Times New Roman" w:hAnsi="Times New Roman" w:cs="Times New Roman"/>
          <w:sz w:val="24"/>
          <w:szCs w:val="24"/>
        </w:rPr>
        <w:t>. Valstybės įmonės Registrų centro tvarkomame Nekilnojamojo turto registre.</w:t>
      </w:r>
    </w:p>
    <w:p w14:paraId="6A37C853"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10.2.5. Aukciono laimėtojo atstovas pareiškė, kad yra tinkamai įgaliotas sudaryti šią Sutartį, yra gauti visi reikiami leidimai bei priimti visi reikiami sprendimai šios Sutarties sudarymui ir jie galioja.</w:t>
      </w:r>
    </w:p>
    <w:p w14:paraId="790CFC54"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p>
    <w:p w14:paraId="02391D1A"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b/>
          <w:sz w:val="24"/>
          <w:szCs w:val="24"/>
        </w:rPr>
      </w:pPr>
      <w:r w:rsidRPr="00217D80">
        <w:rPr>
          <w:rFonts w:ascii="Times New Roman" w:hAnsi="Times New Roman" w:cs="Times New Roman"/>
          <w:b/>
          <w:sz w:val="24"/>
          <w:szCs w:val="24"/>
        </w:rPr>
        <w:t>10.3. Šalys viena kitai patvirtina ir garantuoja, kad:</w:t>
      </w:r>
    </w:p>
    <w:p w14:paraId="641E2837"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10.3.1. Sutartį sudarė savo laisvu apsisprendimu ir valia, siekdamos įtvirtinti Sutarties straipsniuose užfiksuotas nuostatas, sukurti joje nustatytas prievoles bei gauti jų tinkamos realizacijos rezultatus.</w:t>
      </w:r>
    </w:p>
    <w:p w14:paraId="73F9A18B"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10.3.2. Sutartį sudarė turėdamos tikslą tinkamai realizuoti visas jos nuostatas bei galėdamos realiai ir tinkamai įvykdyti visus Sutartyje duotus savo įsipareigojimus.</w:t>
      </w:r>
    </w:p>
    <w:p w14:paraId="4AB740FD"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10.3.3. Sutartį sudarė nepažeisdamos ir neturėdamos tikslo pažeisti Lietuvos Respublikos teisės aktų, jų veiklą reglamentuojančių įstatų bei kitų su jomis susijusių norminių aktų, susitarimų ar įsipareigojimų tretiesiems asmenims.</w:t>
      </w:r>
    </w:p>
    <w:p w14:paraId="73450E89"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10.3.4. Rengdamos šią Sutartį, nepateikė viena kitai jokios klaidingos ir/ar neteisingos informacijos.</w:t>
      </w:r>
    </w:p>
    <w:p w14:paraId="3B4B9BCD"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10.3.5. Sutartyje išdėstytus pareiškimus Šalys padarė siekdamos įtikinti viena kitą sudaryti šią Sutartį, ir kad Sutartį sudarė, remdamosi ir pilnai pasikliaudamos kiekvienu iš šių pareiškimų.</w:t>
      </w:r>
    </w:p>
    <w:p w14:paraId="5EA4CF07"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xml:space="preserve">10.3.6. Kiekvienas iš šioje Sutartyje pateiktų pareiškimų Sutarties sudarymo dieną yra tikras ir </w:t>
      </w:r>
      <w:r w:rsidRPr="00217D80">
        <w:rPr>
          <w:rFonts w:ascii="Times New Roman" w:hAnsi="Times New Roman" w:cs="Times New Roman"/>
          <w:sz w:val="24"/>
          <w:szCs w:val="24"/>
        </w:rPr>
        <w:lastRenderedPageBreak/>
        <w:t>teisingas visais esminiais momentais.</w:t>
      </w:r>
    </w:p>
    <w:p w14:paraId="73A72B49"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10.3.7. Nei viename iš Sutartyje išdėstytų pareiškimų nėra praleista nieko, kas darytų tokį pareiškimą klaidinančiu ar turinčiu kitą prasmę.</w:t>
      </w:r>
    </w:p>
    <w:p w14:paraId="6F34975D"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10.3.8. Įvykus ar atitinkamos Šalies žiniomis gresiant įvykti kokiam nors įvykiui ar atsirasti aplinkybei, kuri padarytų kurį nors iš Sutartyje išdėstytų pareiškimų ar garantijų neatitinkančius tikrovės, klaidinančiais ar turinčiais kitą prasmę, atitinkama Šalis nedelsiant praneš apie tai kitai Šaliai.</w:t>
      </w:r>
    </w:p>
    <w:p w14:paraId="4F9FB0C3"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10.3.9. Pardavėjo atstovas pareiškė, kad  yra tinkamai įgaliotas sudaryti šią Sutartį, yra gauti visi reikiami leidimai bei priimti visi reikiami sprendimai šios Sutarties sudarymui ir jie galioja.</w:t>
      </w:r>
    </w:p>
    <w:p w14:paraId="3C4D0AEC"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bookmarkStart w:id="16" w:name="GP"/>
      <w:bookmarkEnd w:id="16"/>
    </w:p>
    <w:p w14:paraId="72A8D0A7" w14:textId="77777777" w:rsidR="009D464E" w:rsidRPr="00217D80" w:rsidRDefault="009D464E" w:rsidP="009D464E">
      <w:pPr>
        <w:widowControl w:val="0"/>
        <w:autoSpaceDE w:val="0"/>
        <w:autoSpaceDN w:val="0"/>
        <w:adjustRightInd w:val="0"/>
        <w:spacing w:after="0" w:line="240" w:lineRule="auto"/>
        <w:jc w:val="center"/>
        <w:rPr>
          <w:rFonts w:ascii="Times New Roman" w:hAnsi="Times New Roman" w:cs="Times New Roman"/>
          <w:b/>
          <w:bCs/>
          <w:sz w:val="24"/>
          <w:szCs w:val="24"/>
        </w:rPr>
      </w:pPr>
      <w:r w:rsidRPr="00217D80">
        <w:rPr>
          <w:rFonts w:ascii="Times New Roman" w:hAnsi="Times New Roman" w:cs="Times New Roman"/>
          <w:b/>
          <w:bCs/>
          <w:sz w:val="24"/>
          <w:szCs w:val="24"/>
        </w:rPr>
        <w:t>XI. SUTARTIES GALIOJIMAS, PAKEITIMAS, NUTRAUKIMAS</w:t>
      </w:r>
    </w:p>
    <w:p w14:paraId="51599D77" w14:textId="77777777" w:rsidR="009D464E" w:rsidRPr="00217D80" w:rsidRDefault="009D464E" w:rsidP="009D464E">
      <w:pPr>
        <w:widowControl w:val="0"/>
        <w:autoSpaceDE w:val="0"/>
        <w:autoSpaceDN w:val="0"/>
        <w:adjustRightInd w:val="0"/>
        <w:spacing w:after="0" w:line="240" w:lineRule="auto"/>
        <w:jc w:val="center"/>
        <w:rPr>
          <w:rFonts w:ascii="Times New Roman" w:hAnsi="Times New Roman" w:cs="Times New Roman"/>
          <w:b/>
          <w:bCs/>
          <w:sz w:val="24"/>
          <w:szCs w:val="24"/>
        </w:rPr>
      </w:pPr>
    </w:p>
    <w:p w14:paraId="75FAAF60"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11.1. Sutartis Šalims įsigalioja ją pasirašius abiem Šalims (atstovams) ir patvirtinus notarui.</w:t>
      </w:r>
    </w:p>
    <w:p w14:paraId="2D26EB37" w14:textId="101B6BBC"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11.2. Pardavėjas turi teisę vienašališkai ne teismo tvarka Sutartį nutraukti, jeigu Aukciono laimėtojas per Sutarties 5.1. punkte nurodytą terminą nesumoka visos nurodytos sumos, t. y. Turto pardavimo kainos atėmus jau sumokėtą garantinį įnašą ir/arba  delspinigių, ir /arba neįvykdo 2.</w:t>
      </w:r>
      <w:r w:rsidR="00C74D04">
        <w:rPr>
          <w:rFonts w:ascii="Times New Roman" w:hAnsi="Times New Roman" w:cs="Times New Roman"/>
          <w:sz w:val="24"/>
          <w:szCs w:val="24"/>
        </w:rPr>
        <w:t>12</w:t>
      </w:r>
      <w:r w:rsidRPr="00217D80">
        <w:rPr>
          <w:rFonts w:ascii="Times New Roman" w:hAnsi="Times New Roman" w:cs="Times New Roman"/>
          <w:sz w:val="24"/>
          <w:szCs w:val="24"/>
        </w:rPr>
        <w:t>. punkte ir 9.2.</w:t>
      </w:r>
      <w:r w:rsidR="00A6423F">
        <w:rPr>
          <w:rFonts w:ascii="Times New Roman" w:hAnsi="Times New Roman" w:cs="Times New Roman"/>
          <w:sz w:val="24"/>
          <w:szCs w:val="24"/>
        </w:rPr>
        <w:t>6</w:t>
      </w:r>
      <w:r w:rsidRPr="00217D80">
        <w:rPr>
          <w:rFonts w:ascii="Times New Roman" w:hAnsi="Times New Roman" w:cs="Times New Roman"/>
          <w:sz w:val="24"/>
          <w:szCs w:val="24"/>
        </w:rPr>
        <w:t>. punkte numatytų įsipareigojimų. Pardavėjui nutraukus pirkimo–pardavimo sutartį dėl Aukciono laimėtojo kaltės, Pardavėjui grąžinamas viešame aukcione parduotas Turtas, o Aukciono laimėtojui grąžinama jo sumokėta pradinė įmoka, atskaičius Pardavėjo patirtus nuostolius, įskaitant netesybas. Pardavėjas turi teisę reikalauti iš Aukciono laimėtojo padengti viešo aukciono rengimo išlaidas ir kainų skirtumą, jeigu naujame viešame aukcione Turtas buvo parduotas už mažesnę kainą negu ta, kurią turėjo sumokėti Aukciono laimėtojas.</w:t>
      </w:r>
    </w:p>
    <w:p w14:paraId="491A61D7"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11.3. Pardavėjas įsipareigoja prieš 7 (septynias) dienas informuoti Aukciono laimėtoją apie sutarties nutraukimą.</w:t>
      </w:r>
    </w:p>
    <w:p w14:paraId="14284C2D"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11.4. Visi Sutarties pakeitimai ir papildymai turi būti įforminami rašytiniais susitarimais, pasirašomais Šalių ir tvirtinamais notaro.</w:t>
      </w:r>
    </w:p>
    <w:p w14:paraId="68FF105E"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bookmarkStart w:id="17" w:name="KS"/>
      <w:bookmarkEnd w:id="17"/>
    </w:p>
    <w:p w14:paraId="1C23E4EE" w14:textId="77777777" w:rsidR="009D464E" w:rsidRPr="00217D80" w:rsidRDefault="009D464E" w:rsidP="009D464E">
      <w:pPr>
        <w:widowControl w:val="0"/>
        <w:autoSpaceDE w:val="0"/>
        <w:autoSpaceDN w:val="0"/>
        <w:adjustRightInd w:val="0"/>
        <w:spacing w:after="0" w:line="240" w:lineRule="auto"/>
        <w:jc w:val="center"/>
        <w:rPr>
          <w:rFonts w:ascii="Times New Roman" w:hAnsi="Times New Roman" w:cs="Times New Roman"/>
          <w:b/>
          <w:bCs/>
          <w:sz w:val="24"/>
          <w:szCs w:val="24"/>
        </w:rPr>
      </w:pPr>
      <w:r w:rsidRPr="00217D80">
        <w:rPr>
          <w:rFonts w:ascii="Times New Roman" w:hAnsi="Times New Roman" w:cs="Times New Roman"/>
          <w:b/>
          <w:bCs/>
          <w:sz w:val="24"/>
          <w:szCs w:val="24"/>
        </w:rPr>
        <w:t>XII. KITOS SĄLYGOS</w:t>
      </w:r>
    </w:p>
    <w:p w14:paraId="28123ED3" w14:textId="77777777" w:rsidR="009D464E" w:rsidRPr="00217D80" w:rsidRDefault="009D464E" w:rsidP="009D464E">
      <w:pPr>
        <w:widowControl w:val="0"/>
        <w:autoSpaceDE w:val="0"/>
        <w:autoSpaceDN w:val="0"/>
        <w:adjustRightInd w:val="0"/>
        <w:spacing w:after="0" w:line="240" w:lineRule="auto"/>
        <w:jc w:val="center"/>
        <w:rPr>
          <w:rFonts w:ascii="Times New Roman" w:hAnsi="Times New Roman" w:cs="Times New Roman"/>
          <w:b/>
          <w:bCs/>
          <w:sz w:val="24"/>
          <w:szCs w:val="24"/>
        </w:rPr>
      </w:pPr>
    </w:p>
    <w:p w14:paraId="5F00FF9D"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12.1. Šalys įsipareigoja, vykdydamos Sutartį, elgtis sąžiningai, protingai ir teisingai. Kiekviena iš Šalių turi teisę teisėtomis priemonėmis ginti savo interesus, susijusius su Sutartimi. Jeigu kuriai nors Šaliai kyla kliūčių, trukdančių tinkamai įvykdyti Sutartį, atitinkama Šalis privalo imtis visų nuo jos priklausančių priemonių toms kliūtims pašalinti. Kiekviena iš Šalių įsipareigoja atlikti visus nuo jos priklausančius veiksmus, įskaitant reikiamų dokumentų pateikimą, pasirašymą, gavimą, kad kiekviena Šalis galėtų įgyvendinti teises ir pareigas, kylančias iš Sutarties.</w:t>
      </w:r>
    </w:p>
    <w:p w14:paraId="445B1781"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12.2. Sutartis sudaryta vadovaujantis sąžiningumo, protingumo, teisingumo ir Šalių lygiateisiškumo principais, nenaudojant apgaulės ar spaudimo. Šalys atskleidė viena kitai visą joms žinomą informaciją, turinčią esminės reikšmės Sutarties sudarymui ir jos vykdymui.</w:t>
      </w:r>
    </w:p>
    <w:p w14:paraId="75A19829"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12.3. Jei po Sutarties pasirašymo ir patvirtinimo Šalys surastų rašybos, skyrybos ar kitokių klaidų bei kitų aiškių netikslumų, nekeičiančių Sutarties esmės, tai Šalių susitarimu nebūtų laikoma pagrindu nutraukti Sutartį ar ją pripažinti negaliojančia.</w:t>
      </w:r>
    </w:p>
    <w:p w14:paraId="5357571A"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12.4. Jei teismas pripažintų kurią nors Sutarties nuostatą negaliojančia ar neįgyvendinama, kitos Sutarties nuostatos išliktų pilnai galiojančios. Sutarties nuostata, kuri būtų pripažinta negaliojančia ar įgyvendinama tik iš dalies ar tam tikru laipsniu, išliktų galiojanti tiek, kiek ji nėra pripažinta negaliojančia ar neįgyvendinama. Tokiu atveju Šalys susitaria, kad atitinkama nuostata Šalių pasirašytu ir notaro patvirtintu susitarimu turi būti nedelsiant pakeista nauja nuostata, kuri pagal prasmę, turinį, teisinį bei ekonominį rezultatą Šalims būtų artimiausia nuostatai, pripažintai negaliojančia ar neįgyvendintina.</w:t>
      </w:r>
    </w:p>
    <w:p w14:paraId="58B5642C"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12.5. Visi tarp Šalių iškylantys ginčai ar pretenzijos dėl Sutarties pirmiausia sprendžiami derybų būdu, vadovaujantis sąžiningumo, protingumo ir teisingumo principais. Negalint išspręsti ginčo geranoriškai, ginčas galutinai išsprendžiamas Lietuvos Respublikos teismuose. Visiems ginčams dėl Sutarties taikomi Lietuvos Respublikos norminiai teisės aktai.</w:t>
      </w:r>
    </w:p>
    <w:p w14:paraId="41D0E31F"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lastRenderedPageBreak/>
        <w:t>12.6. Šalys patvirtina, kad visos iki Sutarties sudarymo dienos tarp jų vykusios derybos buvo sąžiningos, kad su visomis Sutarties sąlygomis kiekviena iš Šalių aiškiai sutinka, kad nė viena iš Sutarties sąlygų Sutarties patvirtinimo metu negali būti vertinama kaip nepagrįstai suteikianti vienai iš Šalių perdėto pranašumo; kad Sutarties sąlygos visiškai atitinka Šalių interesus bei laisvai išreikštą jų valią. Šalys patvirtina, kad dokumentai, susiję su Šalių tapatybės nustatymu, Šalių ir Turto juridiniu statusu, kuriuos kiekviena iš Šalių pateikė Sutartį tvirtinančiai notarei bei kitai Šaliai, jų Sutarties pasirašymo ir patvirtinimo metu yra tinkamai išduoti, galiojantys, neatšaukti ir nepakeisti, o juose įtvirtinta informacija bei duomenys yra išsamūs ir teisingi.</w:t>
      </w:r>
    </w:p>
    <w:p w14:paraId="05A5EEC3"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12.7. Visi pranešimai, susiję su Sutartimi ir jos vykdymu, turi būti siunčiami kitai Šaliai rašytine forma registruotu paštu arba tiesiogiai įteikiant, šiame Sutarties punkte nurodytais Šalių adresais. Šiame Sutarties punkte nurodytu adresu Šaliai pateiktas rašytinis pranešimas, įspėjimas ar kitokia korespondencija yra laikoma tos Šalies gauta ir jai žinoma. Iki bus įvykdytos visos iš Sutarties kylančios Šalių teisės ir pareigos, Šalys privalo pranešti viena kitai apie adresų susirašinėjimui pasikeitimus ne vėliau kaip per 2 (dvi) darbo dienas nuo tokių pasikeitimų atsiradimo dienos.</w:t>
      </w:r>
    </w:p>
    <w:p w14:paraId="49C561CA"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xml:space="preserve">12.8. Sutarties sudarymo </w:t>
      </w:r>
      <w:r w:rsidRPr="00217D80">
        <w:rPr>
          <w:rFonts w:ascii="Times New Roman" w:hAnsi="Times New Roman" w:cs="Times New Roman"/>
          <w:b/>
          <w:i/>
          <w:sz w:val="24"/>
          <w:szCs w:val="24"/>
        </w:rPr>
        <w:t>išlaidas apmoka Aukciono laimėtojas</w:t>
      </w:r>
      <w:r w:rsidRPr="00217D80">
        <w:rPr>
          <w:rFonts w:ascii="Times New Roman" w:hAnsi="Times New Roman" w:cs="Times New Roman"/>
          <w:sz w:val="24"/>
          <w:szCs w:val="24"/>
        </w:rPr>
        <w:t>.</w:t>
      </w:r>
    </w:p>
    <w:p w14:paraId="34457001"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12.9. Sutartis sudaryta trimis egzemplioriais, iš kurių vienas paliekamas Vilniaus ____________ notaro biure, kiti atiduodami Šalims: vienas egzempliorius – Pardavėjui (atstovui), antras – Aukciono laimėtojui (atstovui).</w:t>
      </w:r>
    </w:p>
    <w:p w14:paraId="66E6A63C"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bookmarkStart w:id="18" w:name="d71e405"/>
      <w:bookmarkEnd w:id="18"/>
    </w:p>
    <w:p w14:paraId="39843DC3"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p>
    <w:p w14:paraId="2142463F" w14:textId="77777777" w:rsidR="009D464E" w:rsidRPr="00217D80" w:rsidRDefault="009D464E" w:rsidP="009D464E">
      <w:pPr>
        <w:widowControl w:val="0"/>
        <w:autoSpaceDE w:val="0"/>
        <w:autoSpaceDN w:val="0"/>
        <w:adjustRightInd w:val="0"/>
        <w:spacing w:after="0" w:line="240" w:lineRule="auto"/>
        <w:jc w:val="center"/>
        <w:rPr>
          <w:rFonts w:ascii="Times New Roman" w:hAnsi="Times New Roman" w:cs="Times New Roman"/>
          <w:b/>
          <w:bCs/>
          <w:sz w:val="24"/>
          <w:szCs w:val="24"/>
        </w:rPr>
      </w:pPr>
      <w:r w:rsidRPr="00217D80">
        <w:rPr>
          <w:rFonts w:ascii="Times New Roman" w:hAnsi="Times New Roman" w:cs="Times New Roman"/>
          <w:b/>
          <w:bCs/>
          <w:sz w:val="24"/>
          <w:szCs w:val="24"/>
        </w:rPr>
        <w:t>XIII. ŽYMOS, DAIKTINĖS TEISĖS IR JURIDINIAI FAKTAI, REGISTRUOJAMI NTR</w:t>
      </w:r>
    </w:p>
    <w:p w14:paraId="068DA1A7" w14:textId="77777777" w:rsidR="009D464E" w:rsidRPr="00217D80" w:rsidRDefault="009D464E" w:rsidP="009D464E">
      <w:pPr>
        <w:widowControl w:val="0"/>
        <w:autoSpaceDE w:val="0"/>
        <w:autoSpaceDN w:val="0"/>
        <w:adjustRightInd w:val="0"/>
        <w:spacing w:after="0" w:line="240" w:lineRule="auto"/>
        <w:ind w:right="-566" w:firstLine="567"/>
        <w:jc w:val="both"/>
        <w:rPr>
          <w:rFonts w:ascii="Times New Roman" w:hAnsi="Times New Roman" w:cs="Times New Roman"/>
          <w:sz w:val="24"/>
          <w:szCs w:val="24"/>
        </w:rPr>
      </w:pPr>
      <w:bookmarkStart w:id="19" w:name="PAR"/>
      <w:bookmarkEnd w:id="19"/>
      <w:r w:rsidRPr="00217D80">
        <w:rPr>
          <w:rFonts w:ascii="Times New Roman" w:hAnsi="Times New Roman" w:cs="Times New Roman"/>
          <w:sz w:val="24"/>
          <w:szCs w:val="24"/>
        </w:rPr>
        <w:t>Šia sutartimi NTR įregistruojamos tokios daiktinės teisės, žymos ir juridiniai faktai:</w:t>
      </w:r>
    </w:p>
    <w:tbl>
      <w:tblPr>
        <w:tblW w:w="9636" w:type="dxa"/>
        <w:tblInd w:w="40" w:type="dxa"/>
        <w:tblLayout w:type="fixed"/>
        <w:tblCellMar>
          <w:left w:w="0" w:type="dxa"/>
          <w:right w:w="0" w:type="dxa"/>
        </w:tblCellMar>
        <w:tblLook w:val="0000" w:firstRow="0" w:lastRow="0" w:firstColumn="0" w:lastColumn="0" w:noHBand="0" w:noVBand="0"/>
      </w:tblPr>
      <w:tblGrid>
        <w:gridCol w:w="1746"/>
        <w:gridCol w:w="2267"/>
        <w:gridCol w:w="5623"/>
      </w:tblGrid>
      <w:tr w:rsidR="009D464E" w:rsidRPr="00217D80" w14:paraId="6A17EDE6" w14:textId="77777777" w:rsidTr="009758DF">
        <w:trPr>
          <w:tblHeader/>
        </w:trPr>
        <w:tc>
          <w:tcPr>
            <w:tcW w:w="174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7F3114" w14:textId="77777777" w:rsidR="009D464E" w:rsidRPr="00217D80" w:rsidRDefault="009D464E" w:rsidP="009758DF">
            <w:pPr>
              <w:widowControl w:val="0"/>
              <w:autoSpaceDE w:val="0"/>
              <w:autoSpaceDN w:val="0"/>
              <w:adjustRightInd w:val="0"/>
              <w:spacing w:after="0" w:line="240" w:lineRule="auto"/>
              <w:jc w:val="center"/>
              <w:rPr>
                <w:rFonts w:ascii="Times New Roman" w:hAnsi="Times New Roman" w:cs="Times New Roman"/>
                <w:b/>
                <w:bCs/>
                <w:sz w:val="24"/>
                <w:szCs w:val="24"/>
              </w:rPr>
            </w:pPr>
            <w:r w:rsidRPr="00217D80">
              <w:rPr>
                <w:rFonts w:ascii="Times New Roman" w:hAnsi="Times New Roman" w:cs="Times New Roman"/>
                <w:b/>
                <w:bCs/>
                <w:sz w:val="24"/>
                <w:szCs w:val="24"/>
              </w:rPr>
              <w:t>Įgijėjas</w:t>
            </w:r>
          </w:p>
        </w:tc>
        <w:tc>
          <w:tcPr>
            <w:tcW w:w="2267"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648A8296" w14:textId="77777777" w:rsidR="009D464E" w:rsidRPr="00217D80" w:rsidRDefault="009D464E" w:rsidP="009758DF">
            <w:pPr>
              <w:widowControl w:val="0"/>
              <w:autoSpaceDE w:val="0"/>
              <w:autoSpaceDN w:val="0"/>
              <w:adjustRightInd w:val="0"/>
              <w:spacing w:after="0" w:line="240" w:lineRule="auto"/>
              <w:jc w:val="center"/>
              <w:rPr>
                <w:rFonts w:ascii="Times New Roman" w:hAnsi="Times New Roman" w:cs="Times New Roman"/>
                <w:b/>
                <w:bCs/>
                <w:sz w:val="24"/>
                <w:szCs w:val="24"/>
              </w:rPr>
            </w:pPr>
            <w:r w:rsidRPr="00217D80">
              <w:rPr>
                <w:rFonts w:ascii="Times New Roman" w:hAnsi="Times New Roman" w:cs="Times New Roman"/>
                <w:b/>
                <w:bCs/>
                <w:sz w:val="24"/>
                <w:szCs w:val="24"/>
              </w:rPr>
              <w:t>NT būsima dalis</w:t>
            </w:r>
          </w:p>
        </w:tc>
        <w:tc>
          <w:tcPr>
            <w:tcW w:w="5623"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30C0A8C9" w14:textId="77777777" w:rsidR="009D464E" w:rsidRPr="00217D80" w:rsidRDefault="009D464E" w:rsidP="009758DF">
            <w:pPr>
              <w:widowControl w:val="0"/>
              <w:autoSpaceDE w:val="0"/>
              <w:autoSpaceDN w:val="0"/>
              <w:adjustRightInd w:val="0"/>
              <w:spacing w:after="0" w:line="240" w:lineRule="auto"/>
              <w:jc w:val="center"/>
              <w:rPr>
                <w:rFonts w:ascii="Times New Roman" w:hAnsi="Times New Roman" w:cs="Times New Roman"/>
                <w:b/>
                <w:bCs/>
                <w:sz w:val="24"/>
                <w:szCs w:val="24"/>
              </w:rPr>
            </w:pPr>
            <w:r w:rsidRPr="00217D80">
              <w:rPr>
                <w:rFonts w:ascii="Times New Roman" w:hAnsi="Times New Roman" w:cs="Times New Roman"/>
                <w:b/>
                <w:bCs/>
                <w:sz w:val="24"/>
                <w:szCs w:val="24"/>
              </w:rPr>
              <w:t>Daiktinė teisė / žyma / juridinis faktas</w:t>
            </w:r>
          </w:p>
        </w:tc>
      </w:tr>
      <w:tr w:rsidR="009D464E" w:rsidRPr="00217D80" w14:paraId="02D0ADF5" w14:textId="77777777" w:rsidTr="009758DF">
        <w:tc>
          <w:tcPr>
            <w:tcW w:w="1746" w:type="dxa"/>
            <w:vMerge w:val="restar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330E8A50"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p>
        </w:tc>
        <w:tc>
          <w:tcPr>
            <w:tcW w:w="2267" w:type="dxa"/>
            <w:vMerge w:val="restart"/>
            <w:tcBorders>
              <w:top w:val="nil"/>
              <w:left w:val="nil"/>
              <w:bottom w:val="single" w:sz="4" w:space="0" w:color="000000"/>
              <w:right w:val="single" w:sz="4" w:space="0" w:color="000000"/>
            </w:tcBorders>
            <w:tcMar>
              <w:top w:w="40" w:type="dxa"/>
              <w:left w:w="40" w:type="dxa"/>
              <w:bottom w:w="40" w:type="dxa"/>
              <w:right w:w="40" w:type="dxa"/>
            </w:tcMar>
          </w:tcPr>
          <w:p w14:paraId="4FDCFF45"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p>
        </w:tc>
        <w:tc>
          <w:tcPr>
            <w:tcW w:w="5623" w:type="dxa"/>
            <w:tcBorders>
              <w:top w:val="nil"/>
              <w:left w:val="nil"/>
              <w:bottom w:val="single" w:sz="4" w:space="0" w:color="000000"/>
              <w:right w:val="single" w:sz="4" w:space="0" w:color="000000"/>
            </w:tcBorders>
            <w:tcMar>
              <w:top w:w="40" w:type="dxa"/>
              <w:left w:w="40" w:type="dxa"/>
              <w:bottom w:w="40" w:type="dxa"/>
              <w:right w:w="40" w:type="dxa"/>
            </w:tcMar>
          </w:tcPr>
          <w:p w14:paraId="6C39DC98"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p>
        </w:tc>
      </w:tr>
      <w:tr w:rsidR="009D464E" w:rsidRPr="00217D80" w14:paraId="4E94ECA3" w14:textId="77777777" w:rsidTr="009758DF">
        <w:tc>
          <w:tcPr>
            <w:tcW w:w="1746"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AAE3180" w14:textId="77777777" w:rsidR="009D464E" w:rsidRPr="00217D80" w:rsidRDefault="009D464E" w:rsidP="009758DF">
            <w:pPr>
              <w:widowControl w:val="0"/>
              <w:autoSpaceDE w:val="0"/>
              <w:autoSpaceDN w:val="0"/>
              <w:adjustRightInd w:val="0"/>
              <w:spacing w:after="0" w:line="240" w:lineRule="auto"/>
              <w:ind w:left="283"/>
              <w:rPr>
                <w:rFonts w:ascii="Times New Roman" w:hAnsi="Times New Roman" w:cs="Times New Roman"/>
                <w:sz w:val="24"/>
                <w:szCs w:val="24"/>
              </w:rPr>
            </w:pPr>
          </w:p>
        </w:tc>
        <w:tc>
          <w:tcPr>
            <w:tcW w:w="2267" w:type="dxa"/>
            <w:vMerge/>
            <w:tcBorders>
              <w:top w:val="nil"/>
              <w:left w:val="nil"/>
              <w:bottom w:val="single" w:sz="4" w:space="0" w:color="000000"/>
              <w:right w:val="single" w:sz="4" w:space="0" w:color="000000"/>
            </w:tcBorders>
            <w:tcMar>
              <w:top w:w="40" w:type="dxa"/>
              <w:left w:w="40" w:type="dxa"/>
              <w:bottom w:w="40" w:type="dxa"/>
              <w:right w:w="40" w:type="dxa"/>
            </w:tcMar>
          </w:tcPr>
          <w:p w14:paraId="27ADB666" w14:textId="77777777" w:rsidR="009D464E" w:rsidRPr="00217D80" w:rsidRDefault="009D464E" w:rsidP="009758DF">
            <w:pPr>
              <w:widowControl w:val="0"/>
              <w:autoSpaceDE w:val="0"/>
              <w:autoSpaceDN w:val="0"/>
              <w:adjustRightInd w:val="0"/>
              <w:spacing w:after="0" w:line="240" w:lineRule="auto"/>
              <w:ind w:left="283"/>
              <w:rPr>
                <w:rFonts w:ascii="Times New Roman" w:hAnsi="Times New Roman" w:cs="Times New Roman"/>
                <w:sz w:val="24"/>
                <w:szCs w:val="24"/>
              </w:rPr>
            </w:pPr>
          </w:p>
        </w:tc>
        <w:tc>
          <w:tcPr>
            <w:tcW w:w="5623" w:type="dxa"/>
            <w:tcBorders>
              <w:top w:val="nil"/>
              <w:left w:val="nil"/>
              <w:bottom w:val="single" w:sz="4" w:space="0" w:color="000000"/>
              <w:right w:val="single" w:sz="4" w:space="0" w:color="000000"/>
            </w:tcBorders>
            <w:tcMar>
              <w:top w:w="40" w:type="dxa"/>
              <w:left w:w="40" w:type="dxa"/>
              <w:bottom w:w="40" w:type="dxa"/>
              <w:right w:w="40" w:type="dxa"/>
            </w:tcMar>
          </w:tcPr>
          <w:p w14:paraId="4E3B28B1" w14:textId="77777777" w:rsidR="009D464E" w:rsidRPr="00217D80" w:rsidRDefault="009D464E" w:rsidP="009758DF">
            <w:pPr>
              <w:widowControl w:val="0"/>
              <w:autoSpaceDE w:val="0"/>
              <w:autoSpaceDN w:val="0"/>
              <w:adjustRightInd w:val="0"/>
              <w:spacing w:after="0" w:line="240" w:lineRule="auto"/>
              <w:rPr>
                <w:rFonts w:ascii="Times New Roman" w:hAnsi="Times New Roman" w:cs="Times New Roman"/>
                <w:sz w:val="24"/>
                <w:szCs w:val="24"/>
              </w:rPr>
            </w:pPr>
          </w:p>
        </w:tc>
      </w:tr>
    </w:tbl>
    <w:p w14:paraId="4246F6FE"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p>
    <w:p w14:paraId="377E3695" w14:textId="77777777" w:rsidR="009D464E" w:rsidRPr="00217D80" w:rsidRDefault="009D464E" w:rsidP="009D464E">
      <w:pPr>
        <w:widowControl w:val="0"/>
        <w:autoSpaceDE w:val="0"/>
        <w:autoSpaceDN w:val="0"/>
        <w:adjustRightInd w:val="0"/>
        <w:spacing w:after="0" w:line="240" w:lineRule="auto"/>
        <w:jc w:val="center"/>
        <w:rPr>
          <w:rFonts w:ascii="Times New Roman" w:hAnsi="Times New Roman" w:cs="Times New Roman"/>
          <w:b/>
          <w:sz w:val="24"/>
          <w:szCs w:val="24"/>
        </w:rPr>
      </w:pPr>
      <w:r w:rsidRPr="00217D80">
        <w:rPr>
          <w:rFonts w:ascii="Times New Roman" w:hAnsi="Times New Roman" w:cs="Times New Roman"/>
          <w:b/>
          <w:sz w:val="24"/>
          <w:szCs w:val="24"/>
        </w:rPr>
        <w:t>XIV. SUTARTIES PRIEDAI</w:t>
      </w:r>
    </w:p>
    <w:p w14:paraId="0000B079"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 </w:t>
      </w:r>
    </w:p>
    <w:p w14:paraId="357ECA3B" w14:textId="79280087" w:rsidR="00023DC1" w:rsidRDefault="009D464E" w:rsidP="00023DC1">
      <w:pPr>
        <w:ind w:right="-1"/>
        <w:jc w:val="both"/>
        <w:rPr>
          <w:rFonts w:ascii="Times New Roman" w:eastAsia="Times New Roman" w:hAnsi="Times New Roman" w:cs="Times New Roman"/>
          <w:sz w:val="24"/>
          <w:szCs w:val="24"/>
        </w:rPr>
      </w:pPr>
      <w:bookmarkStart w:id="20" w:name="d71e413"/>
      <w:bookmarkEnd w:id="20"/>
      <w:r w:rsidRPr="00217D80">
        <w:rPr>
          <w:rFonts w:ascii="Times New Roman" w:hAnsi="Times New Roman" w:cs="Times New Roman"/>
          <w:sz w:val="24"/>
          <w:szCs w:val="24"/>
        </w:rPr>
        <w:t xml:space="preserve">Priedas Nr. 1 </w:t>
      </w:r>
      <w:r w:rsidRPr="00217D80">
        <w:rPr>
          <w:rFonts w:ascii="Times New Roman" w:eastAsia="Times New Roman" w:hAnsi="Times New Roman" w:cs="Times New Roman"/>
          <w:sz w:val="24"/>
          <w:szCs w:val="24"/>
        </w:rPr>
        <w:t xml:space="preserve">Estakados su </w:t>
      </w:r>
      <w:proofErr w:type="spellStart"/>
      <w:r w:rsidRPr="00217D80">
        <w:rPr>
          <w:rFonts w:ascii="Times New Roman" w:eastAsia="Times New Roman" w:hAnsi="Times New Roman" w:cs="Times New Roman"/>
          <w:sz w:val="24"/>
          <w:szCs w:val="24"/>
        </w:rPr>
        <w:t>mazutotiekiu</w:t>
      </w:r>
      <w:proofErr w:type="spellEnd"/>
      <w:r w:rsidRPr="00217D80">
        <w:rPr>
          <w:rFonts w:ascii="Times New Roman" w:eastAsia="Times New Roman" w:hAnsi="Times New Roman" w:cs="Times New Roman"/>
          <w:sz w:val="24"/>
          <w:szCs w:val="24"/>
        </w:rPr>
        <w:t xml:space="preserve"> ir kitais sumontuotais vamzdynais bei komunikacijomis schem</w:t>
      </w:r>
      <w:r w:rsidR="007A7059">
        <w:rPr>
          <w:rFonts w:ascii="Times New Roman" w:eastAsia="Times New Roman" w:hAnsi="Times New Roman" w:cs="Times New Roman"/>
          <w:sz w:val="24"/>
          <w:szCs w:val="24"/>
        </w:rPr>
        <w:t>a</w:t>
      </w:r>
      <w:r w:rsidRPr="00217D80">
        <w:rPr>
          <w:rFonts w:ascii="Times New Roman" w:eastAsia="Times New Roman" w:hAnsi="Times New Roman" w:cs="Times New Roman"/>
          <w:sz w:val="24"/>
          <w:szCs w:val="24"/>
        </w:rPr>
        <w:t>.</w:t>
      </w:r>
    </w:p>
    <w:p w14:paraId="5C20FCB8" w14:textId="77777777" w:rsidR="009D464E" w:rsidRPr="00217D80" w:rsidRDefault="009D464E" w:rsidP="00023DC1">
      <w:pPr>
        <w:ind w:right="-1"/>
        <w:jc w:val="both"/>
        <w:rPr>
          <w:rFonts w:ascii="Times New Roman" w:eastAsia="Times New Roman" w:hAnsi="Times New Roman" w:cs="Times New Roman"/>
          <w:sz w:val="24"/>
          <w:szCs w:val="24"/>
        </w:rPr>
      </w:pPr>
      <w:r w:rsidRPr="00217D80">
        <w:rPr>
          <w:rFonts w:ascii="Times New Roman" w:hAnsi="Times New Roman" w:cs="Times New Roman"/>
          <w:sz w:val="24"/>
          <w:szCs w:val="24"/>
        </w:rPr>
        <w:t xml:space="preserve">Priedas Nr. 2 </w:t>
      </w:r>
      <w:r w:rsidRPr="00217D80">
        <w:rPr>
          <w:rFonts w:ascii="Times New Roman" w:eastAsia="Times New Roman" w:hAnsi="Times New Roman" w:cs="Times New Roman"/>
          <w:sz w:val="24"/>
          <w:szCs w:val="24"/>
        </w:rPr>
        <w:t>Žemės sklypo ir statinių išdėstymo planai.</w:t>
      </w:r>
    </w:p>
    <w:p w14:paraId="788C0AD0" w14:textId="1B7A4413" w:rsidR="009D464E" w:rsidRDefault="009D464E" w:rsidP="009D464E">
      <w:pPr>
        <w:tabs>
          <w:tab w:val="left" w:pos="0"/>
          <w:tab w:val="left" w:pos="1560"/>
        </w:tabs>
        <w:spacing w:after="0" w:line="240" w:lineRule="auto"/>
        <w:jc w:val="both"/>
        <w:rPr>
          <w:rFonts w:ascii="Times New Roman" w:eastAsia="Times New Roman" w:hAnsi="Times New Roman" w:cs="Times New Roman"/>
          <w:sz w:val="24"/>
          <w:szCs w:val="24"/>
        </w:rPr>
      </w:pPr>
      <w:r w:rsidRPr="00217D80">
        <w:rPr>
          <w:rFonts w:ascii="Times New Roman" w:eastAsia="Times New Roman" w:hAnsi="Times New Roman" w:cs="Times New Roman"/>
          <w:sz w:val="24"/>
          <w:szCs w:val="24"/>
        </w:rPr>
        <w:t>Priedas Nr. 3 Demontavimo sutartis.</w:t>
      </w:r>
    </w:p>
    <w:p w14:paraId="3C92513D" w14:textId="54435DD0" w:rsidR="006A43BA" w:rsidRDefault="006A43BA" w:rsidP="009D464E">
      <w:pPr>
        <w:tabs>
          <w:tab w:val="left" w:pos="0"/>
          <w:tab w:val="left" w:pos="1560"/>
        </w:tabs>
        <w:spacing w:after="0" w:line="240" w:lineRule="auto"/>
        <w:jc w:val="both"/>
        <w:rPr>
          <w:rFonts w:ascii="Times New Roman" w:hAnsi="Times New Roman" w:cs="Times New Roman"/>
          <w:sz w:val="24"/>
          <w:szCs w:val="24"/>
        </w:rPr>
      </w:pPr>
    </w:p>
    <w:p w14:paraId="3772C76F" w14:textId="6FC8862D" w:rsidR="006A43BA" w:rsidRPr="00217D80" w:rsidRDefault="006A43BA" w:rsidP="009D464E">
      <w:pPr>
        <w:tabs>
          <w:tab w:val="left" w:pos="0"/>
          <w:tab w:val="left" w:pos="15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Priedas Nr. 4 </w:t>
      </w:r>
      <w:r w:rsidR="004E3B23">
        <w:rPr>
          <w:rFonts w:ascii="Times New Roman" w:eastAsia="Times New Roman" w:hAnsi="Times New Roman" w:cs="Times New Roman"/>
          <w:color w:val="000000"/>
          <w:sz w:val="24"/>
          <w:szCs w:val="24"/>
        </w:rPr>
        <w:t>Parduodamų įrenginių sąrašas</w:t>
      </w:r>
      <w:r w:rsidR="004E3B23">
        <w:rPr>
          <w:rFonts w:ascii="Arial" w:eastAsia="Times New Roman" w:hAnsi="Arial" w:cs="Arial"/>
        </w:rPr>
        <w:t>.</w:t>
      </w:r>
      <w:bookmarkStart w:id="21" w:name="_GoBack"/>
      <w:bookmarkEnd w:id="21"/>
    </w:p>
    <w:p w14:paraId="2F87C3F3" w14:textId="77777777" w:rsidR="009D464E" w:rsidRPr="00217D80" w:rsidRDefault="009D464E" w:rsidP="009D464E">
      <w:pPr>
        <w:tabs>
          <w:tab w:val="left" w:pos="1134"/>
        </w:tabs>
        <w:spacing w:after="0" w:line="240" w:lineRule="auto"/>
        <w:jc w:val="both"/>
        <w:rPr>
          <w:rFonts w:ascii="Times New Roman" w:hAnsi="Times New Roman" w:cs="Times New Roman"/>
          <w:sz w:val="24"/>
          <w:szCs w:val="24"/>
        </w:rPr>
      </w:pPr>
    </w:p>
    <w:p w14:paraId="06751AD2"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Nuosavybės teisių priklausymas perleidėjui patikrintas.</w:t>
      </w:r>
    </w:p>
    <w:p w14:paraId="5592A016"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p>
    <w:p w14:paraId="751455DD"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Ši Sutartis Šalių perskaityta, suprasta dėl turinio, pasekmių ir, kaip atitinkanti jų valią bei tikruosius ketinimus, priimta bei pasirašyta:</w:t>
      </w:r>
    </w:p>
    <w:p w14:paraId="282EF260" w14:textId="77777777" w:rsidR="009D464E" w:rsidRPr="00217D80" w:rsidRDefault="009D464E" w:rsidP="009D464E">
      <w:pPr>
        <w:widowControl w:val="0"/>
        <w:autoSpaceDE w:val="0"/>
        <w:autoSpaceDN w:val="0"/>
        <w:adjustRightInd w:val="0"/>
        <w:spacing w:after="0" w:line="240" w:lineRule="auto"/>
        <w:rPr>
          <w:rFonts w:ascii="Times New Roman" w:hAnsi="Times New Roman" w:cs="Times New Roman"/>
          <w:sz w:val="24"/>
          <w:szCs w:val="24"/>
        </w:rPr>
      </w:pPr>
    </w:p>
    <w:p w14:paraId="2C1526B7"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PARAŠAI</w:t>
      </w:r>
    </w:p>
    <w:tbl>
      <w:tblPr>
        <w:tblW w:w="0" w:type="auto"/>
        <w:tblInd w:w="40" w:type="dxa"/>
        <w:tblLayout w:type="fixed"/>
        <w:tblCellMar>
          <w:left w:w="0" w:type="dxa"/>
          <w:right w:w="0" w:type="dxa"/>
        </w:tblCellMar>
        <w:tblLook w:val="0000" w:firstRow="0" w:lastRow="0" w:firstColumn="0" w:lastColumn="0" w:noHBand="0" w:noVBand="0"/>
      </w:tblPr>
      <w:tblGrid>
        <w:gridCol w:w="9592"/>
      </w:tblGrid>
      <w:tr w:rsidR="009D464E" w:rsidRPr="00217D80" w14:paraId="058E0D90" w14:textId="77777777" w:rsidTr="009758DF">
        <w:tc>
          <w:tcPr>
            <w:tcW w:w="9592" w:type="dxa"/>
            <w:tcBorders>
              <w:top w:val="nil"/>
              <w:left w:val="nil"/>
              <w:bottom w:val="nil"/>
              <w:right w:val="nil"/>
            </w:tcBorders>
            <w:tcMar>
              <w:top w:w="40" w:type="dxa"/>
              <w:left w:w="40" w:type="dxa"/>
              <w:bottom w:w="40" w:type="dxa"/>
              <w:right w:w="40" w:type="dxa"/>
            </w:tcMar>
          </w:tcPr>
          <w:p w14:paraId="427B0C27" w14:textId="77777777" w:rsidR="009D464E" w:rsidRPr="00217D80" w:rsidRDefault="009D464E" w:rsidP="009758DF">
            <w:pPr>
              <w:widowControl w:val="0"/>
              <w:autoSpaceDE w:val="0"/>
              <w:autoSpaceDN w:val="0"/>
              <w:adjustRightInd w:val="0"/>
              <w:spacing w:after="0" w:line="240" w:lineRule="auto"/>
              <w:jc w:val="center"/>
              <w:rPr>
                <w:rFonts w:ascii="Times New Roman" w:hAnsi="Times New Roman" w:cs="Times New Roman"/>
                <w:sz w:val="24"/>
                <w:szCs w:val="24"/>
              </w:rPr>
            </w:pPr>
            <w:bookmarkStart w:id="22" w:name="d71e418"/>
            <w:bookmarkEnd w:id="22"/>
            <w:r w:rsidRPr="00217D80">
              <w:rPr>
                <w:rFonts w:ascii="Times New Roman" w:hAnsi="Times New Roman" w:cs="Times New Roman"/>
                <w:sz w:val="24"/>
                <w:szCs w:val="24"/>
              </w:rPr>
              <w:t> </w:t>
            </w:r>
          </w:p>
        </w:tc>
      </w:tr>
      <w:tr w:rsidR="009D464E" w:rsidRPr="00217D80" w14:paraId="7A8C8B19" w14:textId="77777777" w:rsidTr="009758DF">
        <w:tc>
          <w:tcPr>
            <w:tcW w:w="9592" w:type="dxa"/>
            <w:tcBorders>
              <w:top w:val="nil"/>
              <w:left w:val="nil"/>
              <w:bottom w:val="single" w:sz="4" w:space="0" w:color="000000"/>
              <w:right w:val="nil"/>
            </w:tcBorders>
            <w:tcMar>
              <w:top w:w="40" w:type="dxa"/>
              <w:left w:w="40" w:type="dxa"/>
              <w:bottom w:w="40" w:type="dxa"/>
              <w:right w:w="40" w:type="dxa"/>
            </w:tcMar>
          </w:tcPr>
          <w:p w14:paraId="35AAF52D" w14:textId="77777777" w:rsidR="009D464E" w:rsidRPr="00217D80" w:rsidRDefault="009D464E" w:rsidP="009758DF">
            <w:pPr>
              <w:widowControl w:val="0"/>
              <w:autoSpaceDE w:val="0"/>
              <w:autoSpaceDN w:val="0"/>
              <w:adjustRightInd w:val="0"/>
              <w:spacing w:after="0" w:line="240" w:lineRule="auto"/>
              <w:jc w:val="center"/>
              <w:rPr>
                <w:rFonts w:ascii="Times New Roman" w:hAnsi="Times New Roman" w:cs="Times New Roman"/>
                <w:sz w:val="24"/>
                <w:szCs w:val="24"/>
              </w:rPr>
            </w:pPr>
            <w:r w:rsidRPr="00217D80">
              <w:rPr>
                <w:rFonts w:ascii="Times New Roman" w:hAnsi="Times New Roman" w:cs="Times New Roman"/>
                <w:sz w:val="24"/>
                <w:szCs w:val="24"/>
              </w:rPr>
              <w:t> </w:t>
            </w:r>
          </w:p>
        </w:tc>
      </w:tr>
      <w:tr w:rsidR="009D464E" w:rsidRPr="00217D80" w14:paraId="1A6B8045" w14:textId="77777777" w:rsidTr="009758DF">
        <w:tc>
          <w:tcPr>
            <w:tcW w:w="9592" w:type="dxa"/>
            <w:tcBorders>
              <w:top w:val="nil"/>
              <w:left w:val="nil"/>
              <w:bottom w:val="nil"/>
              <w:right w:val="nil"/>
            </w:tcBorders>
            <w:tcMar>
              <w:top w:w="40" w:type="dxa"/>
              <w:left w:w="40" w:type="dxa"/>
              <w:bottom w:w="40" w:type="dxa"/>
              <w:right w:w="40" w:type="dxa"/>
            </w:tcMar>
          </w:tcPr>
          <w:p w14:paraId="7CC1306B" w14:textId="77777777" w:rsidR="009D464E" w:rsidRPr="00217D80" w:rsidRDefault="009D464E" w:rsidP="009758DF">
            <w:pPr>
              <w:widowControl w:val="0"/>
              <w:autoSpaceDE w:val="0"/>
              <w:autoSpaceDN w:val="0"/>
              <w:adjustRightInd w:val="0"/>
              <w:spacing w:after="0" w:line="240" w:lineRule="auto"/>
              <w:jc w:val="center"/>
              <w:rPr>
                <w:rFonts w:ascii="Times New Roman" w:hAnsi="Times New Roman" w:cs="Times New Roman"/>
                <w:sz w:val="24"/>
                <w:szCs w:val="24"/>
              </w:rPr>
            </w:pPr>
            <w:r w:rsidRPr="00217D80">
              <w:rPr>
                <w:rFonts w:ascii="Times New Roman" w:hAnsi="Times New Roman" w:cs="Times New Roman"/>
                <w:sz w:val="24"/>
                <w:szCs w:val="24"/>
              </w:rPr>
              <w:t>(Vardas, Pavardė, parašas)</w:t>
            </w:r>
          </w:p>
        </w:tc>
      </w:tr>
      <w:tr w:rsidR="009D464E" w:rsidRPr="00217D80" w14:paraId="7B31392A" w14:textId="77777777" w:rsidTr="009758DF">
        <w:tc>
          <w:tcPr>
            <w:tcW w:w="9592" w:type="dxa"/>
            <w:tcBorders>
              <w:top w:val="nil"/>
              <w:left w:val="nil"/>
              <w:bottom w:val="nil"/>
              <w:right w:val="nil"/>
            </w:tcBorders>
            <w:tcMar>
              <w:top w:w="40" w:type="dxa"/>
              <w:left w:w="40" w:type="dxa"/>
              <w:bottom w:w="40" w:type="dxa"/>
              <w:right w:w="40" w:type="dxa"/>
            </w:tcMar>
          </w:tcPr>
          <w:p w14:paraId="2924933C" w14:textId="77777777" w:rsidR="009D464E" w:rsidRPr="00217D80" w:rsidRDefault="009D464E" w:rsidP="009758DF">
            <w:pPr>
              <w:widowControl w:val="0"/>
              <w:autoSpaceDE w:val="0"/>
              <w:autoSpaceDN w:val="0"/>
              <w:adjustRightInd w:val="0"/>
              <w:spacing w:after="0" w:line="240" w:lineRule="auto"/>
              <w:jc w:val="center"/>
              <w:rPr>
                <w:rFonts w:ascii="Times New Roman" w:hAnsi="Times New Roman" w:cs="Times New Roman"/>
                <w:sz w:val="24"/>
                <w:szCs w:val="24"/>
              </w:rPr>
            </w:pPr>
            <w:r w:rsidRPr="00217D80">
              <w:rPr>
                <w:rFonts w:ascii="Times New Roman" w:hAnsi="Times New Roman" w:cs="Times New Roman"/>
                <w:sz w:val="24"/>
                <w:szCs w:val="24"/>
              </w:rPr>
              <w:t> </w:t>
            </w:r>
          </w:p>
        </w:tc>
      </w:tr>
      <w:tr w:rsidR="009D464E" w:rsidRPr="00217D80" w14:paraId="6345DFE9" w14:textId="77777777" w:rsidTr="009758DF">
        <w:tc>
          <w:tcPr>
            <w:tcW w:w="9592" w:type="dxa"/>
            <w:tcBorders>
              <w:top w:val="nil"/>
              <w:left w:val="nil"/>
              <w:bottom w:val="single" w:sz="4" w:space="0" w:color="000000"/>
              <w:right w:val="nil"/>
            </w:tcBorders>
            <w:tcMar>
              <w:top w:w="40" w:type="dxa"/>
              <w:left w:w="40" w:type="dxa"/>
              <w:bottom w:w="40" w:type="dxa"/>
              <w:right w:w="40" w:type="dxa"/>
            </w:tcMar>
          </w:tcPr>
          <w:p w14:paraId="2A6AEE54" w14:textId="77777777" w:rsidR="009D464E" w:rsidRPr="00217D80" w:rsidRDefault="009D464E" w:rsidP="009758DF">
            <w:pPr>
              <w:widowControl w:val="0"/>
              <w:autoSpaceDE w:val="0"/>
              <w:autoSpaceDN w:val="0"/>
              <w:adjustRightInd w:val="0"/>
              <w:spacing w:after="0" w:line="240" w:lineRule="auto"/>
              <w:jc w:val="center"/>
              <w:rPr>
                <w:rFonts w:ascii="Times New Roman" w:hAnsi="Times New Roman" w:cs="Times New Roman"/>
                <w:sz w:val="24"/>
                <w:szCs w:val="24"/>
              </w:rPr>
            </w:pPr>
            <w:r w:rsidRPr="00217D80">
              <w:rPr>
                <w:rFonts w:ascii="Times New Roman" w:hAnsi="Times New Roman" w:cs="Times New Roman"/>
                <w:sz w:val="24"/>
                <w:szCs w:val="24"/>
              </w:rPr>
              <w:t> </w:t>
            </w:r>
          </w:p>
        </w:tc>
      </w:tr>
      <w:tr w:rsidR="009D464E" w:rsidRPr="00217D80" w14:paraId="67DFE1F0" w14:textId="77777777" w:rsidTr="009758DF">
        <w:tc>
          <w:tcPr>
            <w:tcW w:w="9592" w:type="dxa"/>
            <w:tcBorders>
              <w:top w:val="nil"/>
              <w:left w:val="nil"/>
              <w:bottom w:val="nil"/>
              <w:right w:val="nil"/>
            </w:tcBorders>
            <w:tcMar>
              <w:top w:w="40" w:type="dxa"/>
              <w:left w:w="40" w:type="dxa"/>
              <w:bottom w:w="40" w:type="dxa"/>
              <w:right w:w="40" w:type="dxa"/>
            </w:tcMar>
          </w:tcPr>
          <w:p w14:paraId="0AABCDDB" w14:textId="77777777" w:rsidR="009D464E" w:rsidRPr="00217D80" w:rsidRDefault="009D464E" w:rsidP="009758DF">
            <w:pPr>
              <w:widowControl w:val="0"/>
              <w:autoSpaceDE w:val="0"/>
              <w:autoSpaceDN w:val="0"/>
              <w:adjustRightInd w:val="0"/>
              <w:spacing w:after="0" w:line="240" w:lineRule="auto"/>
              <w:jc w:val="center"/>
              <w:rPr>
                <w:rFonts w:ascii="Times New Roman" w:hAnsi="Times New Roman" w:cs="Times New Roman"/>
                <w:sz w:val="24"/>
                <w:szCs w:val="24"/>
              </w:rPr>
            </w:pPr>
            <w:r w:rsidRPr="00217D80">
              <w:rPr>
                <w:rFonts w:ascii="Times New Roman" w:hAnsi="Times New Roman" w:cs="Times New Roman"/>
                <w:sz w:val="24"/>
                <w:szCs w:val="24"/>
              </w:rPr>
              <w:t>(Vardas, Pavardė, parašas)</w:t>
            </w:r>
          </w:p>
          <w:p w14:paraId="7C0506B9" w14:textId="77777777" w:rsidR="009D464E" w:rsidRPr="00217D80" w:rsidRDefault="009D464E" w:rsidP="009758DF">
            <w:pPr>
              <w:widowControl w:val="0"/>
              <w:autoSpaceDE w:val="0"/>
              <w:autoSpaceDN w:val="0"/>
              <w:adjustRightInd w:val="0"/>
              <w:spacing w:after="0" w:line="240" w:lineRule="auto"/>
              <w:jc w:val="center"/>
              <w:rPr>
                <w:rFonts w:ascii="Times New Roman" w:hAnsi="Times New Roman" w:cs="Times New Roman"/>
                <w:sz w:val="24"/>
                <w:szCs w:val="24"/>
              </w:rPr>
            </w:pPr>
          </w:p>
        </w:tc>
      </w:tr>
    </w:tbl>
    <w:p w14:paraId="12EBA269"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lastRenderedPageBreak/>
        <w:t>201 __ m. ___________ d. val.  min.</w:t>
      </w:r>
    </w:p>
    <w:p w14:paraId="74C25109"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p>
    <w:p w14:paraId="5DABBDA1"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r w:rsidRPr="00217D80">
        <w:rPr>
          <w:rFonts w:ascii="Times New Roman" w:hAnsi="Times New Roman" w:cs="Times New Roman"/>
          <w:sz w:val="24"/>
          <w:szCs w:val="24"/>
        </w:rPr>
        <w:t>Aš, ___________notaro biuro notaras/ė _________, sutartį, pasirašytą _________, atstovaujančio Akcinei bendrovei “VILNIAUS ŠILUMOS TINKLAI”, ir ___________________, atstovaujančio/-</w:t>
      </w:r>
      <w:proofErr w:type="spellStart"/>
      <w:r w:rsidRPr="00217D80">
        <w:rPr>
          <w:rFonts w:ascii="Times New Roman" w:hAnsi="Times New Roman" w:cs="Times New Roman"/>
          <w:sz w:val="24"/>
          <w:szCs w:val="24"/>
        </w:rPr>
        <w:t>ios</w:t>
      </w:r>
      <w:proofErr w:type="spellEnd"/>
      <w:r w:rsidRPr="00217D80">
        <w:rPr>
          <w:rFonts w:ascii="Times New Roman" w:hAnsi="Times New Roman" w:cs="Times New Roman"/>
          <w:sz w:val="24"/>
          <w:szCs w:val="24"/>
        </w:rPr>
        <w:t> ___________________, tvirtinu.</w:t>
      </w:r>
    </w:p>
    <w:p w14:paraId="2096B0F7" w14:textId="77777777" w:rsidR="009D464E" w:rsidRPr="00217D80" w:rsidRDefault="009D464E" w:rsidP="009D464E">
      <w:pPr>
        <w:widowControl w:val="0"/>
        <w:autoSpaceDE w:val="0"/>
        <w:autoSpaceDN w:val="0"/>
        <w:adjustRightInd w:val="0"/>
        <w:spacing w:after="0" w:line="240" w:lineRule="auto"/>
        <w:jc w:val="both"/>
        <w:rPr>
          <w:rFonts w:ascii="Times New Roman" w:hAnsi="Times New Roman" w:cs="Times New Roman"/>
          <w:sz w:val="24"/>
          <w:szCs w:val="24"/>
        </w:rPr>
      </w:pPr>
    </w:p>
    <w:p w14:paraId="500FC7A6" w14:textId="77777777" w:rsidR="009D464E" w:rsidRPr="00217D80" w:rsidRDefault="009D464E" w:rsidP="009D464E">
      <w:pPr>
        <w:widowControl w:val="0"/>
        <w:autoSpaceDE w:val="0"/>
        <w:autoSpaceDN w:val="0"/>
        <w:adjustRightInd w:val="0"/>
        <w:spacing w:after="0" w:line="240" w:lineRule="auto"/>
        <w:ind w:firstLine="1701"/>
        <w:jc w:val="both"/>
        <w:rPr>
          <w:rFonts w:ascii="Times New Roman" w:hAnsi="Times New Roman" w:cs="Times New Roman"/>
          <w:sz w:val="24"/>
          <w:szCs w:val="24"/>
        </w:rPr>
      </w:pPr>
      <w:r w:rsidRPr="00217D80">
        <w:rPr>
          <w:rFonts w:ascii="Times New Roman" w:hAnsi="Times New Roman" w:cs="Times New Roman"/>
          <w:sz w:val="24"/>
          <w:szCs w:val="24"/>
        </w:rPr>
        <w:t>Notarinio registro Nr.</w:t>
      </w:r>
    </w:p>
    <w:p w14:paraId="086B15EE" w14:textId="77777777" w:rsidR="009D464E" w:rsidRPr="00217D80" w:rsidRDefault="009D464E" w:rsidP="009D464E">
      <w:pPr>
        <w:widowControl w:val="0"/>
        <w:autoSpaceDE w:val="0"/>
        <w:autoSpaceDN w:val="0"/>
        <w:adjustRightInd w:val="0"/>
        <w:spacing w:after="0" w:line="240" w:lineRule="auto"/>
        <w:ind w:firstLine="1701"/>
        <w:jc w:val="both"/>
        <w:rPr>
          <w:rFonts w:ascii="Times New Roman" w:hAnsi="Times New Roman" w:cs="Times New Roman"/>
          <w:sz w:val="24"/>
          <w:szCs w:val="24"/>
        </w:rPr>
      </w:pPr>
      <w:r w:rsidRPr="00217D80">
        <w:rPr>
          <w:rFonts w:ascii="Times New Roman" w:hAnsi="Times New Roman" w:cs="Times New Roman"/>
          <w:sz w:val="24"/>
          <w:szCs w:val="24"/>
        </w:rPr>
        <w:t xml:space="preserve">Identifikavimo Nr. </w:t>
      </w:r>
    </w:p>
    <w:p w14:paraId="0F351126" w14:textId="77777777" w:rsidR="009D464E" w:rsidRPr="00217D80" w:rsidRDefault="009D464E" w:rsidP="009D464E">
      <w:pPr>
        <w:widowControl w:val="0"/>
        <w:autoSpaceDE w:val="0"/>
        <w:autoSpaceDN w:val="0"/>
        <w:adjustRightInd w:val="0"/>
        <w:spacing w:after="0" w:line="240" w:lineRule="auto"/>
        <w:ind w:firstLine="1701"/>
        <w:jc w:val="both"/>
        <w:rPr>
          <w:rFonts w:ascii="Times New Roman" w:hAnsi="Times New Roman" w:cs="Times New Roman"/>
          <w:sz w:val="24"/>
          <w:szCs w:val="24"/>
        </w:rPr>
      </w:pPr>
      <w:r w:rsidRPr="00217D80">
        <w:rPr>
          <w:rFonts w:ascii="Times New Roman" w:hAnsi="Times New Roman" w:cs="Times New Roman"/>
          <w:sz w:val="24"/>
          <w:szCs w:val="24"/>
        </w:rPr>
        <w:t xml:space="preserve">Notaro atlyginimas  Eur </w:t>
      </w:r>
    </w:p>
    <w:p w14:paraId="01DF8F70" w14:textId="77777777" w:rsidR="009D464E" w:rsidRPr="00217D80" w:rsidRDefault="009D464E" w:rsidP="009D464E">
      <w:pPr>
        <w:widowControl w:val="0"/>
        <w:autoSpaceDE w:val="0"/>
        <w:autoSpaceDN w:val="0"/>
        <w:adjustRightInd w:val="0"/>
        <w:spacing w:after="0" w:line="240" w:lineRule="auto"/>
        <w:ind w:firstLine="1701"/>
        <w:jc w:val="both"/>
        <w:rPr>
          <w:rFonts w:ascii="Times New Roman" w:hAnsi="Times New Roman" w:cs="Times New Roman"/>
          <w:sz w:val="24"/>
          <w:szCs w:val="24"/>
        </w:rPr>
      </w:pPr>
      <w:r w:rsidRPr="00217D80">
        <w:rPr>
          <w:rFonts w:ascii="Times New Roman" w:hAnsi="Times New Roman" w:cs="Times New Roman"/>
          <w:sz w:val="24"/>
          <w:szCs w:val="24"/>
        </w:rPr>
        <w:t>Kompensacijos už patikrą registruose dydis Eur</w:t>
      </w:r>
    </w:p>
    <w:p w14:paraId="788E6ABD" w14:textId="77777777" w:rsidR="009D464E" w:rsidRPr="00217D80" w:rsidRDefault="009D464E" w:rsidP="009D464E">
      <w:pPr>
        <w:widowControl w:val="0"/>
        <w:autoSpaceDE w:val="0"/>
        <w:autoSpaceDN w:val="0"/>
        <w:adjustRightInd w:val="0"/>
        <w:spacing w:after="0" w:line="240" w:lineRule="auto"/>
        <w:ind w:firstLine="1701"/>
        <w:jc w:val="both"/>
        <w:rPr>
          <w:rFonts w:ascii="Times New Roman" w:hAnsi="Times New Roman" w:cs="Times New Roman"/>
          <w:sz w:val="24"/>
          <w:szCs w:val="24"/>
        </w:rPr>
      </w:pPr>
      <w:r w:rsidRPr="00217D80">
        <w:rPr>
          <w:rFonts w:ascii="Times New Roman" w:hAnsi="Times New Roman" w:cs="Times New Roman"/>
          <w:sz w:val="24"/>
          <w:szCs w:val="24"/>
        </w:rPr>
        <w:t>Valstybės registrų darbų kainos dydis Eur</w:t>
      </w:r>
    </w:p>
    <w:p w14:paraId="0AA1D791" w14:textId="77777777" w:rsidR="009D464E" w:rsidRPr="00217D80" w:rsidRDefault="009D464E" w:rsidP="009D464E">
      <w:pPr>
        <w:widowControl w:val="0"/>
        <w:autoSpaceDE w:val="0"/>
        <w:autoSpaceDN w:val="0"/>
        <w:adjustRightInd w:val="0"/>
        <w:spacing w:after="0" w:line="240" w:lineRule="auto"/>
        <w:ind w:firstLine="1701"/>
        <w:jc w:val="both"/>
        <w:rPr>
          <w:rFonts w:ascii="Times New Roman" w:hAnsi="Times New Roman" w:cs="Times New Roman"/>
          <w:sz w:val="24"/>
          <w:szCs w:val="24"/>
        </w:rPr>
      </w:pPr>
      <w:r w:rsidRPr="00217D80">
        <w:rPr>
          <w:rFonts w:ascii="Times New Roman" w:hAnsi="Times New Roman" w:cs="Times New Roman"/>
          <w:sz w:val="24"/>
          <w:szCs w:val="24"/>
        </w:rPr>
        <w:t>Kompensacijos (-ų) už kitas kliento prašymu</w:t>
      </w:r>
    </w:p>
    <w:p w14:paraId="7DD7864D" w14:textId="77777777" w:rsidR="009D464E" w:rsidRPr="00217D80" w:rsidRDefault="009D464E" w:rsidP="009D464E">
      <w:pPr>
        <w:widowControl w:val="0"/>
        <w:autoSpaceDE w:val="0"/>
        <w:autoSpaceDN w:val="0"/>
        <w:adjustRightInd w:val="0"/>
        <w:spacing w:after="0" w:line="240" w:lineRule="auto"/>
        <w:ind w:firstLine="1701"/>
        <w:jc w:val="both"/>
        <w:rPr>
          <w:rFonts w:ascii="Times New Roman" w:hAnsi="Times New Roman" w:cs="Times New Roman"/>
          <w:sz w:val="24"/>
          <w:szCs w:val="24"/>
        </w:rPr>
      </w:pPr>
      <w:r w:rsidRPr="00217D80">
        <w:rPr>
          <w:rFonts w:ascii="Times New Roman" w:hAnsi="Times New Roman" w:cs="Times New Roman"/>
          <w:sz w:val="24"/>
          <w:szCs w:val="24"/>
        </w:rPr>
        <w:t>notaro atliktas paslaugas dydis Eur</w:t>
      </w:r>
    </w:p>
    <w:p w14:paraId="504833C1" w14:textId="77777777" w:rsidR="009D464E" w:rsidRPr="00217D80" w:rsidRDefault="009D464E" w:rsidP="009D464E">
      <w:pPr>
        <w:widowControl w:val="0"/>
        <w:autoSpaceDE w:val="0"/>
        <w:autoSpaceDN w:val="0"/>
        <w:adjustRightInd w:val="0"/>
        <w:spacing w:after="0" w:line="240" w:lineRule="auto"/>
        <w:ind w:firstLine="1701"/>
        <w:rPr>
          <w:rFonts w:ascii="Times New Roman" w:hAnsi="Times New Roman" w:cs="Times New Roman"/>
          <w:sz w:val="24"/>
          <w:szCs w:val="24"/>
        </w:rPr>
      </w:pPr>
      <w:bookmarkStart w:id="23" w:name="d71e482"/>
      <w:bookmarkEnd w:id="23"/>
      <w:r w:rsidRPr="00217D80">
        <w:rPr>
          <w:rFonts w:ascii="Times New Roman" w:hAnsi="Times New Roman" w:cs="Times New Roman"/>
          <w:sz w:val="24"/>
          <w:szCs w:val="24"/>
        </w:rPr>
        <w:br/>
      </w:r>
    </w:p>
    <w:p w14:paraId="7CF64FA5" w14:textId="2B62BA66" w:rsidR="009D464E" w:rsidRDefault="009D464E" w:rsidP="009D464E">
      <w:pPr>
        <w:widowControl w:val="0"/>
        <w:autoSpaceDE w:val="0"/>
        <w:autoSpaceDN w:val="0"/>
        <w:adjustRightInd w:val="0"/>
        <w:spacing w:after="0" w:line="240" w:lineRule="auto"/>
        <w:ind w:firstLine="1701"/>
        <w:jc w:val="both"/>
        <w:rPr>
          <w:rFonts w:ascii="Times New Roman" w:hAnsi="Times New Roman" w:cs="Times New Roman"/>
          <w:sz w:val="24"/>
          <w:szCs w:val="24"/>
        </w:rPr>
      </w:pPr>
      <w:r w:rsidRPr="00217D80">
        <w:rPr>
          <w:rFonts w:ascii="Times New Roman" w:hAnsi="Times New Roman" w:cs="Times New Roman"/>
          <w:sz w:val="24"/>
          <w:szCs w:val="24"/>
        </w:rPr>
        <w:t>Notaro parašas</w:t>
      </w:r>
    </w:p>
    <w:p w14:paraId="05959640" w14:textId="56B1DBC2" w:rsidR="00C74D04" w:rsidRDefault="00C74D04" w:rsidP="009D464E">
      <w:pPr>
        <w:widowControl w:val="0"/>
        <w:autoSpaceDE w:val="0"/>
        <w:autoSpaceDN w:val="0"/>
        <w:adjustRightInd w:val="0"/>
        <w:spacing w:after="0" w:line="240" w:lineRule="auto"/>
        <w:ind w:firstLine="1701"/>
        <w:jc w:val="both"/>
        <w:rPr>
          <w:rFonts w:ascii="Times New Roman" w:hAnsi="Times New Roman" w:cs="Times New Roman"/>
          <w:sz w:val="24"/>
          <w:szCs w:val="24"/>
        </w:rPr>
      </w:pPr>
    </w:p>
    <w:p w14:paraId="00487866" w14:textId="773F8923" w:rsidR="00C74D04" w:rsidRDefault="00C74D04" w:rsidP="009D464E">
      <w:pPr>
        <w:widowControl w:val="0"/>
        <w:autoSpaceDE w:val="0"/>
        <w:autoSpaceDN w:val="0"/>
        <w:adjustRightInd w:val="0"/>
        <w:spacing w:after="0" w:line="240" w:lineRule="auto"/>
        <w:ind w:firstLine="1701"/>
        <w:jc w:val="both"/>
        <w:rPr>
          <w:rFonts w:ascii="Times New Roman" w:hAnsi="Times New Roman" w:cs="Times New Roman"/>
          <w:sz w:val="24"/>
          <w:szCs w:val="24"/>
        </w:rPr>
      </w:pPr>
    </w:p>
    <w:p w14:paraId="6A4ED4A6" w14:textId="7CFFA861" w:rsidR="00C74D04" w:rsidRPr="00BC2ED7" w:rsidRDefault="00C74D04" w:rsidP="00C74D04">
      <w:pPr>
        <w:spacing w:after="0" w:line="240" w:lineRule="auto"/>
        <w:jc w:val="both"/>
        <w:rPr>
          <w:rFonts w:ascii="Times New Roman" w:hAnsi="Times New Roman" w:cs="Times New Roman"/>
          <w:sz w:val="24"/>
          <w:szCs w:val="24"/>
          <w:highlight w:val="yellow"/>
        </w:rPr>
      </w:pPr>
      <w:bookmarkStart w:id="24" w:name="_Hlk9596187"/>
    </w:p>
    <w:bookmarkEnd w:id="24"/>
    <w:p w14:paraId="2F65AA9B" w14:textId="77777777" w:rsidR="00C74D04" w:rsidRPr="00217D80" w:rsidRDefault="00C74D04" w:rsidP="009D464E">
      <w:pPr>
        <w:widowControl w:val="0"/>
        <w:autoSpaceDE w:val="0"/>
        <w:autoSpaceDN w:val="0"/>
        <w:adjustRightInd w:val="0"/>
        <w:spacing w:after="0" w:line="240" w:lineRule="auto"/>
        <w:ind w:firstLine="1701"/>
        <w:jc w:val="both"/>
        <w:rPr>
          <w:rFonts w:ascii="Times New Roman" w:hAnsi="Times New Roman" w:cs="Times New Roman"/>
          <w:sz w:val="24"/>
          <w:szCs w:val="24"/>
        </w:rPr>
      </w:pPr>
    </w:p>
    <w:p w14:paraId="105A79A9" w14:textId="77777777" w:rsidR="00E539AC" w:rsidRPr="00217D80" w:rsidRDefault="00E539AC">
      <w:pPr>
        <w:rPr>
          <w:rFonts w:ascii="Times New Roman" w:hAnsi="Times New Roman" w:cs="Times New Roman"/>
          <w:sz w:val="24"/>
          <w:szCs w:val="24"/>
        </w:rPr>
      </w:pPr>
    </w:p>
    <w:sectPr w:rsidR="00E539AC" w:rsidRPr="00217D80">
      <w:headerReference w:type="default" r:id="rId8"/>
      <w:footerReference w:type="default" r:id="rId9"/>
      <w:pgSz w:w="11905" w:h="16837"/>
      <w:pgMar w:top="1133" w:right="850" w:bottom="1133" w:left="1417" w:header="567" w:footer="567" w:gutter="0"/>
      <w:cols w:space="129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6BF6C" w14:textId="77777777" w:rsidR="00540C57" w:rsidRDefault="00540C57">
      <w:pPr>
        <w:spacing w:after="0" w:line="240" w:lineRule="auto"/>
      </w:pPr>
      <w:r>
        <w:separator/>
      </w:r>
    </w:p>
  </w:endnote>
  <w:endnote w:type="continuationSeparator" w:id="0">
    <w:p w14:paraId="4C6CD3C8" w14:textId="77777777" w:rsidR="00540C57" w:rsidRDefault="00540C57">
      <w:pPr>
        <w:spacing w:after="0" w:line="240" w:lineRule="auto"/>
      </w:pPr>
      <w:r>
        <w:continuationSeparator/>
      </w:r>
    </w:p>
  </w:endnote>
  <w:endnote w:type="continuationNotice" w:id="1">
    <w:p w14:paraId="1BC226EC" w14:textId="77777777" w:rsidR="00540C57" w:rsidRDefault="00540C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069"/>
      <w:gridCol w:w="3069"/>
      <w:gridCol w:w="3453"/>
      <w:gridCol w:w="3069"/>
      <w:gridCol w:w="360"/>
      <w:gridCol w:w="360"/>
    </w:tblGrid>
    <w:tr w:rsidR="00540C57" w14:paraId="3BE3294F" w14:textId="77777777">
      <w:tc>
        <w:tcPr>
          <w:tcW w:w="3069" w:type="dxa"/>
          <w:tcBorders>
            <w:top w:val="nil"/>
            <w:left w:val="nil"/>
            <w:bottom w:val="nil"/>
            <w:right w:val="nil"/>
          </w:tcBorders>
          <w:vAlign w:val="bottom"/>
        </w:tcPr>
        <w:p w14:paraId="63E1223E" w14:textId="77777777" w:rsidR="00540C57" w:rsidRDefault="00540C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3069" w:type="dxa"/>
          <w:tcBorders>
            <w:top w:val="nil"/>
            <w:left w:val="nil"/>
            <w:bottom w:val="nil"/>
            <w:right w:val="nil"/>
          </w:tcBorders>
          <w:vAlign w:val="bottom"/>
        </w:tcPr>
        <w:p w14:paraId="4EEB90CB" w14:textId="77777777" w:rsidR="00540C57" w:rsidRDefault="00540C57">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3453" w:type="dxa"/>
          <w:tcBorders>
            <w:top w:val="nil"/>
            <w:left w:val="nil"/>
            <w:bottom w:val="nil"/>
            <w:right w:val="nil"/>
          </w:tcBorders>
          <w:vAlign w:val="bottom"/>
        </w:tcPr>
        <w:p w14:paraId="3E1EA7A5" w14:textId="77777777" w:rsidR="00540C57" w:rsidRDefault="00540C57">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pgNum/>
          </w:r>
        </w:p>
      </w:tc>
      <w:tc>
        <w:tcPr>
          <w:tcW w:w="3069" w:type="dxa"/>
          <w:tcBorders>
            <w:top w:val="nil"/>
            <w:left w:val="nil"/>
            <w:bottom w:val="nil"/>
            <w:right w:val="nil"/>
          </w:tcBorders>
          <w:vAlign w:val="bottom"/>
        </w:tcPr>
        <w:p w14:paraId="4F57F8E2" w14:textId="77777777" w:rsidR="00540C57" w:rsidRDefault="00540C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360" w:type="dxa"/>
        </w:tcPr>
        <w:p w14:paraId="7CF3CDD7" w14:textId="77777777" w:rsidR="00540C57" w:rsidRDefault="00540C57">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360" w:type="dxa"/>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302CA5D8" w14:textId="77777777" w:rsidR="00540C57" w:rsidRDefault="00540C57">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DFA0F" w14:textId="77777777" w:rsidR="00540C57" w:rsidRDefault="00540C57">
      <w:pPr>
        <w:spacing w:after="0" w:line="240" w:lineRule="auto"/>
      </w:pPr>
      <w:r>
        <w:separator/>
      </w:r>
    </w:p>
  </w:footnote>
  <w:footnote w:type="continuationSeparator" w:id="0">
    <w:p w14:paraId="55BAC2BA" w14:textId="77777777" w:rsidR="00540C57" w:rsidRDefault="00540C57">
      <w:pPr>
        <w:spacing w:after="0" w:line="240" w:lineRule="auto"/>
      </w:pPr>
      <w:r>
        <w:continuationSeparator/>
      </w:r>
    </w:p>
  </w:footnote>
  <w:footnote w:type="continuationNotice" w:id="1">
    <w:p w14:paraId="775EC518" w14:textId="77777777" w:rsidR="00540C57" w:rsidRDefault="00540C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069"/>
      <w:gridCol w:w="3069"/>
      <w:gridCol w:w="3453"/>
      <w:gridCol w:w="3069"/>
      <w:gridCol w:w="360"/>
      <w:gridCol w:w="360"/>
    </w:tblGrid>
    <w:tr w:rsidR="00540C57" w14:paraId="3647129A" w14:textId="77777777">
      <w:tc>
        <w:tcPr>
          <w:tcW w:w="3069" w:type="dxa"/>
          <w:tcBorders>
            <w:top w:val="nil"/>
            <w:left w:val="nil"/>
            <w:bottom w:val="nil"/>
            <w:right w:val="nil"/>
          </w:tcBorders>
        </w:tcPr>
        <w:p w14:paraId="32FD0126" w14:textId="77777777" w:rsidR="00540C57" w:rsidRDefault="00540C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3069" w:type="dxa"/>
          <w:tcBorders>
            <w:top w:val="nil"/>
            <w:left w:val="nil"/>
            <w:bottom w:val="nil"/>
            <w:right w:val="nil"/>
          </w:tcBorders>
        </w:tcPr>
        <w:p w14:paraId="2F21D7A3" w14:textId="77777777" w:rsidR="00540C57" w:rsidRDefault="00540C57">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3453" w:type="dxa"/>
          <w:tcBorders>
            <w:top w:val="nil"/>
            <w:left w:val="nil"/>
            <w:bottom w:val="nil"/>
            <w:right w:val="nil"/>
          </w:tcBorders>
        </w:tcPr>
        <w:p w14:paraId="405A50F8" w14:textId="77777777" w:rsidR="00540C57" w:rsidRDefault="00540C57">
          <w:pPr>
            <w:widowControl w:val="0"/>
            <w:autoSpaceDE w:val="0"/>
            <w:autoSpaceDN w:val="0"/>
            <w:adjustRightInd w:val="0"/>
            <w:spacing w:after="0" w:line="240" w:lineRule="auto"/>
            <w:jc w:val="right"/>
            <w:rPr>
              <w:rFonts w:ascii="Times New Roman" w:hAnsi="Times New Roman" w:cs="Times New Roman"/>
              <w:color w:val="000000"/>
              <w:sz w:val="24"/>
              <w:szCs w:val="24"/>
            </w:rPr>
          </w:pPr>
        </w:p>
      </w:tc>
      <w:tc>
        <w:tcPr>
          <w:tcW w:w="3069" w:type="dxa"/>
          <w:tcBorders>
            <w:top w:val="nil"/>
            <w:left w:val="nil"/>
            <w:bottom w:val="nil"/>
            <w:right w:val="nil"/>
          </w:tcBorders>
        </w:tcPr>
        <w:p w14:paraId="7F22461E" w14:textId="77777777" w:rsidR="00540C57" w:rsidRDefault="00540C57">
          <w:pPr>
            <w:widowControl w:val="0"/>
            <w:autoSpaceDE w:val="0"/>
            <w:autoSpaceDN w:val="0"/>
            <w:adjustRightInd w:val="0"/>
            <w:spacing w:after="0" w:line="240" w:lineRule="auto"/>
            <w:rPr>
              <w:rFonts w:ascii="Times New Roman" w:hAnsi="Times New Roman" w:cs="Times New Roman"/>
              <w:color w:val="000000"/>
              <w:sz w:val="24"/>
              <w:szCs w:val="24"/>
            </w:rPr>
          </w:pPr>
        </w:p>
      </w:tc>
      <w:tc>
        <w:tcPr>
          <w:tcW w:w="360" w:type="dxa"/>
        </w:tcPr>
        <w:p w14:paraId="60E8F664" w14:textId="77777777" w:rsidR="00540C57" w:rsidRDefault="00540C57">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360" w:type="dxa"/>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14:paraId="64414027" w14:textId="77777777" w:rsidR="00540C57" w:rsidRDefault="00540C57">
          <w:pPr>
            <w:widowControl w:val="0"/>
            <w:autoSpaceDE w:val="0"/>
            <w:autoSpaceDN w:val="0"/>
            <w:adjustRightInd w:val="0"/>
            <w:spacing w:after="0" w:line="240" w:lineRule="auto"/>
            <w:jc w:val="right"/>
            <w:rPr>
              <w:rFonts w:ascii="Times New Roman" w:hAnsi="Times New Roman" w:cs="Times New Roman"/>
              <w:color w:val="000000"/>
              <w:sz w:val="24"/>
              <w:szCs w:val="24"/>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5F08B6"/>
    <w:multiLevelType w:val="singleLevel"/>
    <w:tmpl w:val="005EB55F"/>
    <w:lvl w:ilvl="0">
      <w:start w:val="1"/>
      <w:numFmt w:val="decimal"/>
      <w:lvlText w:val="%1. "/>
      <w:lvlJc w:val="left"/>
      <w:rPr>
        <w:rFonts w:ascii="Arial" w:hAnsi="Arial" w:cs="Arial"/>
      </w:rPr>
    </w:lvl>
  </w:abstractNum>
  <w:abstractNum w:abstractNumId="1" w15:restartNumberingAfterBreak="0">
    <w:nsid w:val="B169AEE0"/>
    <w:multiLevelType w:val="singleLevel"/>
    <w:tmpl w:val="5D7854FA"/>
    <w:lvl w:ilvl="0">
      <w:start w:val="1"/>
      <w:numFmt w:val="decimal"/>
      <w:lvlText w:val="%1. "/>
      <w:lvlJc w:val="left"/>
      <w:rPr>
        <w:rFonts w:ascii="Arial" w:hAnsi="Arial" w:cs="Arial"/>
      </w:rPr>
    </w:lvl>
  </w:abstractNum>
  <w:abstractNum w:abstractNumId="2" w15:restartNumberingAfterBreak="0">
    <w:nsid w:val="01AD6BA9"/>
    <w:multiLevelType w:val="hybridMultilevel"/>
    <w:tmpl w:val="D3F8600C"/>
    <w:lvl w:ilvl="0" w:tplc="E8B860A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72F0C05"/>
    <w:multiLevelType w:val="hybridMultilevel"/>
    <w:tmpl w:val="1E0AEC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F2271C9"/>
    <w:multiLevelType w:val="singleLevel"/>
    <w:tmpl w:val="FB1522D9"/>
    <w:lvl w:ilvl="0">
      <w:start w:val="1"/>
      <w:numFmt w:val="decimal"/>
      <w:lvlText w:val="%1. "/>
      <w:lvlJc w:val="left"/>
      <w:rPr>
        <w:rFonts w:ascii="Arial" w:hAnsi="Arial" w:cs="Arial"/>
      </w:rPr>
    </w:lvl>
  </w:abstractNum>
  <w:abstractNum w:abstractNumId="5" w15:restartNumberingAfterBreak="0">
    <w:nsid w:val="23B0457F"/>
    <w:multiLevelType w:val="hybridMultilevel"/>
    <w:tmpl w:val="DF844E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DED0713"/>
    <w:multiLevelType w:val="hybridMultilevel"/>
    <w:tmpl w:val="4490DDF0"/>
    <w:lvl w:ilvl="0" w:tplc="0427000F">
      <w:start w:val="1"/>
      <w:numFmt w:val="decimal"/>
      <w:lvlText w:val="%1."/>
      <w:lvlJc w:val="left"/>
      <w:pPr>
        <w:ind w:left="1003" w:hanging="360"/>
      </w:p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abstractNum w:abstractNumId="7" w15:restartNumberingAfterBreak="0">
    <w:nsid w:val="4DB44177"/>
    <w:multiLevelType w:val="hybridMultilevel"/>
    <w:tmpl w:val="539878CA"/>
    <w:lvl w:ilvl="0" w:tplc="24A41942">
      <w:start w:val="1"/>
      <w:numFmt w:val="upperRoman"/>
      <w:lvlText w:val="%1."/>
      <w:lvlJc w:val="left"/>
      <w:pPr>
        <w:ind w:left="1080" w:hanging="72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F14ED"/>
    <w:multiLevelType w:val="hybridMultilevel"/>
    <w:tmpl w:val="7BB66F98"/>
    <w:lvl w:ilvl="0" w:tplc="4AAC2E60">
      <w:start w:val="1"/>
      <w:numFmt w:val="bullet"/>
      <w:lvlText w:val="-"/>
      <w:lvlJc w:val="left"/>
      <w:pPr>
        <w:ind w:left="720" w:hanging="360"/>
      </w:pPr>
      <w:rPr>
        <w:rFonts w:ascii="Times New Roman" w:eastAsiaTheme="minorEastAsia"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0113D68"/>
    <w:multiLevelType w:val="multilevel"/>
    <w:tmpl w:val="6B5644BE"/>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b w:val="0"/>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0" w15:restartNumberingAfterBreak="0">
    <w:nsid w:val="60CC3506"/>
    <w:multiLevelType w:val="multilevel"/>
    <w:tmpl w:val="FBA0BD60"/>
    <w:lvl w:ilvl="0">
      <w:start w:val="1"/>
      <w:numFmt w:val="decimal"/>
      <w:lvlText w:val="%1."/>
      <w:lvlJc w:val="left"/>
      <w:pPr>
        <w:ind w:left="720" w:hanging="360"/>
      </w:pPr>
      <w:rPr>
        <w:rFonts w:hint="default"/>
      </w:rPr>
    </w:lvl>
    <w:lvl w:ilvl="1">
      <w:start w:val="4"/>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BF15D9A"/>
    <w:multiLevelType w:val="hybridMultilevel"/>
    <w:tmpl w:val="48E01DBE"/>
    <w:lvl w:ilvl="0" w:tplc="DA2A27B8">
      <w:start w:val="6"/>
      <w:numFmt w:val="decimal"/>
      <w:lvlText w:val="%1)"/>
      <w:lvlJc w:val="left"/>
      <w:pPr>
        <w:ind w:left="720" w:hanging="360"/>
      </w:pPr>
      <w:rPr>
        <w:rFonts w:cstheme="minorBidi" w:hint="default"/>
        <w:color w:val="auto"/>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CAB2D97"/>
    <w:multiLevelType w:val="hybridMultilevel"/>
    <w:tmpl w:val="897A8F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D645445"/>
    <w:multiLevelType w:val="hybridMultilevel"/>
    <w:tmpl w:val="E88603A8"/>
    <w:lvl w:ilvl="0" w:tplc="27B013D4">
      <w:numFmt w:val="bullet"/>
      <w:lvlText w:val="-"/>
      <w:lvlJc w:val="left"/>
      <w:pPr>
        <w:ind w:left="720" w:hanging="360"/>
      </w:pPr>
      <w:rPr>
        <w:rFonts w:ascii="Calibri" w:eastAsiaTheme="minorEastAsia"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0733E18"/>
    <w:multiLevelType w:val="hybridMultilevel"/>
    <w:tmpl w:val="C96817DA"/>
    <w:lvl w:ilvl="0" w:tplc="0427000F">
      <w:start w:val="1"/>
      <w:numFmt w:val="decimal"/>
      <w:lvlText w:val="%1."/>
      <w:lvlJc w:val="left"/>
      <w:pPr>
        <w:ind w:left="1003" w:hanging="360"/>
      </w:p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abstractNum w:abstractNumId="15" w15:restartNumberingAfterBreak="0">
    <w:nsid w:val="7FBA56BD"/>
    <w:multiLevelType w:val="hybridMultilevel"/>
    <w:tmpl w:val="8FB22782"/>
    <w:lvl w:ilvl="0" w:tplc="40F09CD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12"/>
  </w:num>
  <w:num w:numId="5">
    <w:abstractNumId w:val="11"/>
  </w:num>
  <w:num w:numId="6">
    <w:abstractNumId w:val="6"/>
  </w:num>
  <w:num w:numId="7">
    <w:abstractNumId w:val="14"/>
  </w:num>
  <w:num w:numId="8">
    <w:abstractNumId w:val="9"/>
  </w:num>
  <w:num w:numId="9">
    <w:abstractNumId w:val="15"/>
  </w:num>
  <w:num w:numId="10">
    <w:abstractNumId w:val="8"/>
  </w:num>
  <w:num w:numId="11">
    <w:abstractNumId w:val="10"/>
  </w:num>
  <w:num w:numId="12">
    <w:abstractNumId w:val="3"/>
  </w:num>
  <w:num w:numId="13">
    <w:abstractNumId w:val="5"/>
  </w:num>
  <w:num w:numId="14">
    <w:abstractNumId w:val="2"/>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CB"/>
    <w:rsid w:val="00003B16"/>
    <w:rsid w:val="00023DC1"/>
    <w:rsid w:val="0002726F"/>
    <w:rsid w:val="00053C60"/>
    <w:rsid w:val="00065F47"/>
    <w:rsid w:val="000B2D96"/>
    <w:rsid w:val="000B45E7"/>
    <w:rsid w:val="000C050C"/>
    <w:rsid w:val="000C751F"/>
    <w:rsid w:val="000E2AC3"/>
    <w:rsid w:val="000F024F"/>
    <w:rsid w:val="00127A66"/>
    <w:rsid w:val="00135EA6"/>
    <w:rsid w:val="00165820"/>
    <w:rsid w:val="001F02C3"/>
    <w:rsid w:val="00217D80"/>
    <w:rsid w:val="00222533"/>
    <w:rsid w:val="002534C5"/>
    <w:rsid w:val="00257D71"/>
    <w:rsid w:val="00261113"/>
    <w:rsid w:val="00277396"/>
    <w:rsid w:val="00284C1F"/>
    <w:rsid w:val="002A09C7"/>
    <w:rsid w:val="002C58B1"/>
    <w:rsid w:val="002E5FBC"/>
    <w:rsid w:val="00356D75"/>
    <w:rsid w:val="003E2793"/>
    <w:rsid w:val="004126CA"/>
    <w:rsid w:val="00427F20"/>
    <w:rsid w:val="004312F1"/>
    <w:rsid w:val="00446527"/>
    <w:rsid w:val="00457040"/>
    <w:rsid w:val="00462DA1"/>
    <w:rsid w:val="00487476"/>
    <w:rsid w:val="00493C2F"/>
    <w:rsid w:val="004E3B23"/>
    <w:rsid w:val="004E75AD"/>
    <w:rsid w:val="0050362D"/>
    <w:rsid w:val="00540C57"/>
    <w:rsid w:val="0056095A"/>
    <w:rsid w:val="005707EA"/>
    <w:rsid w:val="00587558"/>
    <w:rsid w:val="005A2D14"/>
    <w:rsid w:val="005A511A"/>
    <w:rsid w:val="005C6D75"/>
    <w:rsid w:val="00601465"/>
    <w:rsid w:val="006031BB"/>
    <w:rsid w:val="00606CD0"/>
    <w:rsid w:val="00634C3A"/>
    <w:rsid w:val="0068605E"/>
    <w:rsid w:val="006A43BA"/>
    <w:rsid w:val="006A72F7"/>
    <w:rsid w:val="00722466"/>
    <w:rsid w:val="00737A5B"/>
    <w:rsid w:val="00785D57"/>
    <w:rsid w:val="007948B4"/>
    <w:rsid w:val="007A7059"/>
    <w:rsid w:val="007C064E"/>
    <w:rsid w:val="007E6A91"/>
    <w:rsid w:val="007F4E06"/>
    <w:rsid w:val="007F5E04"/>
    <w:rsid w:val="00833FDE"/>
    <w:rsid w:val="00863261"/>
    <w:rsid w:val="008B4392"/>
    <w:rsid w:val="008D63C4"/>
    <w:rsid w:val="00963130"/>
    <w:rsid w:val="009758DF"/>
    <w:rsid w:val="00983EED"/>
    <w:rsid w:val="009A3C46"/>
    <w:rsid w:val="009A644A"/>
    <w:rsid w:val="009C12BB"/>
    <w:rsid w:val="009D464E"/>
    <w:rsid w:val="009E1AB0"/>
    <w:rsid w:val="009F2145"/>
    <w:rsid w:val="00A23F7D"/>
    <w:rsid w:val="00A24FCF"/>
    <w:rsid w:val="00A40D89"/>
    <w:rsid w:val="00A4149D"/>
    <w:rsid w:val="00A434B3"/>
    <w:rsid w:val="00A44FCE"/>
    <w:rsid w:val="00A6423F"/>
    <w:rsid w:val="00A66999"/>
    <w:rsid w:val="00A850F5"/>
    <w:rsid w:val="00B14937"/>
    <w:rsid w:val="00B52F15"/>
    <w:rsid w:val="00B555E4"/>
    <w:rsid w:val="00B83EFD"/>
    <w:rsid w:val="00B904F5"/>
    <w:rsid w:val="00BC2ED7"/>
    <w:rsid w:val="00BD53D9"/>
    <w:rsid w:val="00BF0E69"/>
    <w:rsid w:val="00C15C4A"/>
    <w:rsid w:val="00C6262A"/>
    <w:rsid w:val="00C74D04"/>
    <w:rsid w:val="00CF721E"/>
    <w:rsid w:val="00D419B6"/>
    <w:rsid w:val="00D454A3"/>
    <w:rsid w:val="00D53CEB"/>
    <w:rsid w:val="00D673E6"/>
    <w:rsid w:val="00D747A3"/>
    <w:rsid w:val="00D83CA7"/>
    <w:rsid w:val="00DA1F6B"/>
    <w:rsid w:val="00DD6A2B"/>
    <w:rsid w:val="00DF20EE"/>
    <w:rsid w:val="00E102CB"/>
    <w:rsid w:val="00E539AC"/>
    <w:rsid w:val="00EA4D2A"/>
    <w:rsid w:val="00ED0576"/>
    <w:rsid w:val="00ED4646"/>
    <w:rsid w:val="00EF1FF7"/>
    <w:rsid w:val="00F23AB7"/>
    <w:rsid w:val="00F26B43"/>
    <w:rsid w:val="00F34317"/>
    <w:rsid w:val="00F3626B"/>
    <w:rsid w:val="00F501E7"/>
    <w:rsid w:val="00F502EF"/>
    <w:rsid w:val="00F54859"/>
    <w:rsid w:val="00F57D4B"/>
    <w:rsid w:val="00F67E24"/>
    <w:rsid w:val="00F80CBA"/>
    <w:rsid w:val="00FC22A5"/>
    <w:rsid w:val="00FD78A0"/>
    <w:rsid w:val="00FE2199"/>
    <w:rsid w:val="00FE23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7D132"/>
  <w15:chartTrackingRefBased/>
  <w15:docId w15:val="{252A4BB7-FC44-45C7-92F2-5CFD6D76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64E"/>
    <w:pPr>
      <w:spacing w:after="200" w:line="276" w:lineRule="auto"/>
    </w:pPr>
    <w:rPr>
      <w:rFonts w:eastAsiaTheme="minorEastAsia"/>
      <w:lang w:eastAsia="lt-LT"/>
    </w:rPr>
  </w:style>
  <w:style w:type="paragraph" w:styleId="Heading1">
    <w:name w:val="heading 1"/>
    <w:basedOn w:val="Normal"/>
    <w:next w:val="Normal"/>
    <w:link w:val="Heading1Char"/>
    <w:uiPriority w:val="9"/>
    <w:qFormat/>
    <w:rsid w:val="009D464E"/>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64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unhideWhenUsed/>
    <w:rsid w:val="009D464E"/>
    <w:rPr>
      <w:sz w:val="16"/>
      <w:szCs w:val="16"/>
    </w:rPr>
  </w:style>
  <w:style w:type="paragraph" w:styleId="CommentText">
    <w:name w:val="annotation text"/>
    <w:basedOn w:val="Normal"/>
    <w:link w:val="CommentTextChar"/>
    <w:uiPriority w:val="99"/>
    <w:unhideWhenUsed/>
    <w:rsid w:val="009D464E"/>
    <w:pPr>
      <w:spacing w:line="240" w:lineRule="auto"/>
    </w:pPr>
    <w:rPr>
      <w:sz w:val="20"/>
      <w:szCs w:val="20"/>
    </w:rPr>
  </w:style>
  <w:style w:type="character" w:customStyle="1" w:styleId="CommentTextChar">
    <w:name w:val="Comment Text Char"/>
    <w:basedOn w:val="DefaultParagraphFont"/>
    <w:link w:val="CommentText"/>
    <w:uiPriority w:val="99"/>
    <w:rsid w:val="009D464E"/>
    <w:rPr>
      <w:rFonts w:eastAsiaTheme="minorEastAsia"/>
      <w:sz w:val="20"/>
      <w:szCs w:val="20"/>
      <w:lang w:eastAsia="lt-LT"/>
    </w:rPr>
  </w:style>
  <w:style w:type="paragraph" w:styleId="CommentSubject">
    <w:name w:val="annotation subject"/>
    <w:basedOn w:val="CommentText"/>
    <w:next w:val="CommentText"/>
    <w:link w:val="CommentSubjectChar"/>
    <w:uiPriority w:val="99"/>
    <w:semiHidden/>
    <w:unhideWhenUsed/>
    <w:rsid w:val="009D464E"/>
    <w:rPr>
      <w:b/>
      <w:bCs/>
    </w:rPr>
  </w:style>
  <w:style w:type="character" w:customStyle="1" w:styleId="CommentSubjectChar">
    <w:name w:val="Comment Subject Char"/>
    <w:basedOn w:val="CommentTextChar"/>
    <w:link w:val="CommentSubject"/>
    <w:uiPriority w:val="99"/>
    <w:semiHidden/>
    <w:rsid w:val="009D464E"/>
    <w:rPr>
      <w:rFonts w:eastAsiaTheme="minorEastAsia"/>
      <w:b/>
      <w:bCs/>
      <w:sz w:val="20"/>
      <w:szCs w:val="20"/>
      <w:lang w:eastAsia="lt-LT"/>
    </w:rPr>
  </w:style>
  <w:style w:type="paragraph" w:styleId="BalloonText">
    <w:name w:val="Balloon Text"/>
    <w:basedOn w:val="Normal"/>
    <w:link w:val="BalloonTextChar"/>
    <w:uiPriority w:val="99"/>
    <w:semiHidden/>
    <w:unhideWhenUsed/>
    <w:rsid w:val="009D4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64E"/>
    <w:rPr>
      <w:rFonts w:ascii="Segoe UI" w:eastAsiaTheme="minorEastAsia" w:hAnsi="Segoe UI" w:cs="Segoe UI"/>
      <w:sz w:val="18"/>
      <w:szCs w:val="18"/>
      <w:lang w:eastAsia="lt-LT"/>
    </w:rPr>
  </w:style>
  <w:style w:type="paragraph" w:styleId="ListParagraph">
    <w:name w:val="List Paragraph"/>
    <w:basedOn w:val="Normal"/>
    <w:uiPriority w:val="34"/>
    <w:qFormat/>
    <w:rsid w:val="009D464E"/>
    <w:pPr>
      <w:ind w:left="720"/>
      <w:contextualSpacing/>
    </w:pPr>
  </w:style>
  <w:style w:type="paragraph" w:styleId="Revision">
    <w:name w:val="Revision"/>
    <w:hidden/>
    <w:uiPriority w:val="99"/>
    <w:semiHidden/>
    <w:rsid w:val="009D464E"/>
    <w:pPr>
      <w:spacing w:after="0" w:line="240" w:lineRule="auto"/>
    </w:pPr>
    <w:rPr>
      <w:rFonts w:eastAsiaTheme="minorEastAsia"/>
      <w:lang w:eastAsia="lt-LT"/>
    </w:rPr>
  </w:style>
  <w:style w:type="paragraph" w:customStyle="1" w:styleId="Default">
    <w:name w:val="Default"/>
    <w:rsid w:val="009D464E"/>
    <w:pPr>
      <w:autoSpaceDE w:val="0"/>
      <w:autoSpaceDN w:val="0"/>
      <w:adjustRightInd w:val="0"/>
      <w:spacing w:after="0" w:line="240" w:lineRule="auto"/>
    </w:pPr>
    <w:rPr>
      <w:rFonts w:ascii="Arial" w:eastAsiaTheme="minorEastAsia" w:hAnsi="Arial" w:cs="Arial"/>
      <w:color w:val="000000"/>
      <w:sz w:val="24"/>
      <w:szCs w:val="24"/>
      <w:lang w:eastAsia="lt-LT"/>
    </w:rPr>
  </w:style>
  <w:style w:type="character" w:customStyle="1" w:styleId="nobr1">
    <w:name w:val="nobr1"/>
    <w:basedOn w:val="DefaultParagraphFont"/>
    <w:rsid w:val="009D464E"/>
  </w:style>
  <w:style w:type="paragraph" w:styleId="Header">
    <w:name w:val="header"/>
    <w:basedOn w:val="Normal"/>
    <w:link w:val="HeaderChar"/>
    <w:uiPriority w:val="99"/>
    <w:unhideWhenUsed/>
    <w:rsid w:val="009D464E"/>
    <w:pPr>
      <w:tabs>
        <w:tab w:val="center" w:pos="4819"/>
        <w:tab w:val="right" w:pos="9638"/>
      </w:tabs>
      <w:spacing w:after="0" w:line="240" w:lineRule="auto"/>
    </w:pPr>
  </w:style>
  <w:style w:type="character" w:customStyle="1" w:styleId="HeaderChar">
    <w:name w:val="Header Char"/>
    <w:basedOn w:val="DefaultParagraphFont"/>
    <w:link w:val="Header"/>
    <w:uiPriority w:val="99"/>
    <w:rsid w:val="009D464E"/>
    <w:rPr>
      <w:rFonts w:eastAsiaTheme="minorEastAsia"/>
      <w:lang w:eastAsia="lt-LT"/>
    </w:rPr>
  </w:style>
  <w:style w:type="paragraph" w:styleId="Footer">
    <w:name w:val="footer"/>
    <w:basedOn w:val="Normal"/>
    <w:link w:val="FooterChar"/>
    <w:uiPriority w:val="99"/>
    <w:unhideWhenUsed/>
    <w:rsid w:val="009D464E"/>
    <w:pPr>
      <w:tabs>
        <w:tab w:val="center" w:pos="4819"/>
        <w:tab w:val="right" w:pos="9638"/>
      </w:tabs>
      <w:spacing w:after="0" w:line="240" w:lineRule="auto"/>
    </w:pPr>
  </w:style>
  <w:style w:type="character" w:customStyle="1" w:styleId="FooterChar">
    <w:name w:val="Footer Char"/>
    <w:basedOn w:val="DefaultParagraphFont"/>
    <w:link w:val="Footer"/>
    <w:uiPriority w:val="99"/>
    <w:rsid w:val="009D464E"/>
    <w:rPr>
      <w:rFonts w:eastAsiaTheme="minorEastAsia"/>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5119">
      <w:bodyDiv w:val="1"/>
      <w:marLeft w:val="0"/>
      <w:marRight w:val="0"/>
      <w:marTop w:val="0"/>
      <w:marBottom w:val="0"/>
      <w:divBdr>
        <w:top w:val="none" w:sz="0" w:space="0" w:color="auto"/>
        <w:left w:val="none" w:sz="0" w:space="0" w:color="auto"/>
        <w:bottom w:val="none" w:sz="0" w:space="0" w:color="auto"/>
        <w:right w:val="none" w:sz="0" w:space="0" w:color="auto"/>
      </w:divBdr>
    </w:div>
    <w:div w:id="445858464">
      <w:bodyDiv w:val="1"/>
      <w:marLeft w:val="0"/>
      <w:marRight w:val="0"/>
      <w:marTop w:val="0"/>
      <w:marBottom w:val="0"/>
      <w:divBdr>
        <w:top w:val="none" w:sz="0" w:space="0" w:color="auto"/>
        <w:left w:val="none" w:sz="0" w:space="0" w:color="auto"/>
        <w:bottom w:val="none" w:sz="0" w:space="0" w:color="auto"/>
        <w:right w:val="none" w:sz="0" w:space="0" w:color="auto"/>
      </w:divBdr>
    </w:div>
    <w:div w:id="576935302">
      <w:bodyDiv w:val="1"/>
      <w:marLeft w:val="0"/>
      <w:marRight w:val="0"/>
      <w:marTop w:val="0"/>
      <w:marBottom w:val="0"/>
      <w:divBdr>
        <w:top w:val="none" w:sz="0" w:space="0" w:color="auto"/>
        <w:left w:val="none" w:sz="0" w:space="0" w:color="auto"/>
        <w:bottom w:val="none" w:sz="0" w:space="0" w:color="auto"/>
        <w:right w:val="none" w:sz="0" w:space="0" w:color="auto"/>
      </w:divBdr>
    </w:div>
    <w:div w:id="101098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7078B-5E33-4199-BB41-122EA96C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25302</Words>
  <Characters>14423</Characters>
  <Application>Microsoft Office Word</Application>
  <DocSecurity>0</DocSecurity>
  <Lines>120</Lines>
  <Paragraphs>79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Simas ČEPAITIS</dc:creator>
  <cp:keywords/>
  <dc:description/>
  <cp:lastModifiedBy>Simas ČEPAITIS</cp:lastModifiedBy>
  <cp:revision>37</cp:revision>
  <cp:lastPrinted>2019-05-20T09:39:00Z</cp:lastPrinted>
  <dcterms:created xsi:type="dcterms:W3CDTF">2019-06-06T07:18:00Z</dcterms:created>
  <dcterms:modified xsi:type="dcterms:W3CDTF">2019-06-07T12:16:00Z</dcterms:modified>
</cp:coreProperties>
</file>